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A6E9" w14:textId="77777777" w:rsidR="002A2632" w:rsidRPr="00F608D4" w:rsidRDefault="002A2632">
      <w:pPr>
        <w:rPr>
          <w:rFonts w:cstheme="minorHAnsi"/>
          <w:sz w:val="20"/>
          <w:szCs w:val="20"/>
        </w:rPr>
      </w:pPr>
    </w:p>
    <w:p w14:paraId="5D67E760" w14:textId="77777777" w:rsidR="00F21915" w:rsidRPr="00F608D4" w:rsidRDefault="00F21915">
      <w:pPr>
        <w:rPr>
          <w:rFonts w:cstheme="minorHAnsi"/>
          <w:sz w:val="20"/>
          <w:szCs w:val="20"/>
        </w:rPr>
      </w:pPr>
    </w:p>
    <w:p w14:paraId="680DFB5E" w14:textId="77777777" w:rsidR="00F21915" w:rsidRPr="00F608D4" w:rsidRDefault="00F21915">
      <w:pPr>
        <w:rPr>
          <w:rFonts w:cstheme="minorHAnsi"/>
          <w:sz w:val="20"/>
          <w:szCs w:val="20"/>
        </w:rPr>
      </w:pPr>
    </w:p>
    <w:p w14:paraId="4344E1F4" w14:textId="1AF12394" w:rsidR="00F21915" w:rsidRPr="00F608D4" w:rsidRDefault="00F21915" w:rsidP="00F21915">
      <w:pPr>
        <w:jc w:val="center"/>
        <w:rPr>
          <w:rFonts w:cstheme="minorHAnsi"/>
          <w:b/>
          <w:bCs/>
          <w:sz w:val="20"/>
          <w:szCs w:val="20"/>
        </w:rPr>
      </w:pPr>
      <w:r w:rsidRPr="00F608D4">
        <w:rPr>
          <w:rFonts w:cstheme="minorHAnsi"/>
          <w:b/>
          <w:bCs/>
          <w:sz w:val="20"/>
          <w:szCs w:val="20"/>
        </w:rPr>
        <w:t>SECTIUNEA III FORMULARE</w:t>
      </w:r>
    </w:p>
    <w:p w14:paraId="71A099AE" w14:textId="77777777" w:rsidR="00F21915" w:rsidRPr="00F608D4" w:rsidRDefault="00F21915" w:rsidP="00F21915">
      <w:pPr>
        <w:jc w:val="center"/>
        <w:rPr>
          <w:rFonts w:cstheme="minorHAnsi"/>
          <w:b/>
          <w:bCs/>
          <w:sz w:val="20"/>
          <w:szCs w:val="20"/>
        </w:rPr>
      </w:pPr>
    </w:p>
    <w:p w14:paraId="33FCDE87" w14:textId="77777777" w:rsidR="00F21915" w:rsidRPr="00F608D4" w:rsidRDefault="00F21915" w:rsidP="00F21915">
      <w:pPr>
        <w:jc w:val="center"/>
        <w:rPr>
          <w:rFonts w:cstheme="minorHAnsi"/>
          <w:b/>
          <w:bCs/>
          <w:sz w:val="20"/>
          <w:szCs w:val="20"/>
        </w:rPr>
      </w:pPr>
    </w:p>
    <w:p w14:paraId="03A0D602" w14:textId="77777777" w:rsidR="00F21915" w:rsidRPr="00F608D4" w:rsidRDefault="00F21915" w:rsidP="00F21915">
      <w:pPr>
        <w:jc w:val="center"/>
        <w:rPr>
          <w:rFonts w:cstheme="minorHAnsi"/>
          <w:sz w:val="20"/>
          <w:szCs w:val="20"/>
        </w:rPr>
      </w:pPr>
    </w:p>
    <w:tbl>
      <w:tblPr>
        <w:tblStyle w:val="TableGrid"/>
        <w:tblW w:w="0" w:type="auto"/>
        <w:tblLook w:val="04A0" w:firstRow="1" w:lastRow="0" w:firstColumn="1" w:lastColumn="0" w:noHBand="0" w:noVBand="1"/>
      </w:tblPr>
      <w:tblGrid>
        <w:gridCol w:w="2718"/>
        <w:gridCol w:w="1710"/>
        <w:gridCol w:w="5148"/>
      </w:tblGrid>
      <w:tr w:rsidR="00E16A9C" w14:paraId="4DA527CE" w14:textId="77777777" w:rsidTr="006D1E56">
        <w:trPr>
          <w:trHeight w:val="425"/>
        </w:trPr>
        <w:tc>
          <w:tcPr>
            <w:tcW w:w="2718" w:type="dxa"/>
            <w:vMerge w:val="restart"/>
          </w:tcPr>
          <w:p w14:paraId="5CB67E82" w14:textId="1C3B9858" w:rsidR="00E16A9C" w:rsidRPr="00F608D4" w:rsidRDefault="00E16A9C" w:rsidP="00E16A9C">
            <w:pPr>
              <w:pStyle w:val="Default"/>
              <w:jc w:val="center"/>
              <w:rPr>
                <w:rFonts w:asciiTheme="minorHAnsi" w:hAnsiTheme="minorHAnsi" w:cstheme="minorHAnsi"/>
                <w:sz w:val="20"/>
                <w:szCs w:val="20"/>
              </w:rPr>
            </w:pPr>
            <w:r w:rsidRPr="00F608D4">
              <w:rPr>
                <w:rFonts w:asciiTheme="minorHAnsi" w:hAnsiTheme="minorHAnsi" w:cstheme="minorHAnsi"/>
                <w:sz w:val="20"/>
                <w:szCs w:val="20"/>
              </w:rPr>
              <w:t>Alte documente însoţitoare</w:t>
            </w:r>
          </w:p>
          <w:p w14:paraId="040FABE6" w14:textId="77777777" w:rsidR="00E16A9C" w:rsidRDefault="00E16A9C" w:rsidP="00F21915">
            <w:pPr>
              <w:jc w:val="center"/>
              <w:rPr>
                <w:rFonts w:cstheme="minorHAnsi"/>
                <w:sz w:val="20"/>
                <w:szCs w:val="20"/>
              </w:rPr>
            </w:pPr>
          </w:p>
        </w:tc>
        <w:tc>
          <w:tcPr>
            <w:tcW w:w="1710" w:type="dxa"/>
          </w:tcPr>
          <w:p w14:paraId="68423FFD" w14:textId="36A9FAC3" w:rsidR="00E16A9C" w:rsidRDefault="00E16A9C" w:rsidP="00F21915">
            <w:pPr>
              <w:jc w:val="center"/>
              <w:rPr>
                <w:rFonts w:cstheme="minorHAnsi"/>
                <w:sz w:val="20"/>
                <w:szCs w:val="20"/>
              </w:rPr>
            </w:pPr>
            <w:r w:rsidRPr="00F608D4">
              <w:rPr>
                <w:rFonts w:cstheme="minorHAnsi"/>
                <w:color w:val="000000"/>
                <w:kern w:val="0"/>
                <w:sz w:val="20"/>
                <w:szCs w:val="20"/>
              </w:rPr>
              <w:t>Formular 1</w:t>
            </w:r>
          </w:p>
        </w:tc>
        <w:tc>
          <w:tcPr>
            <w:tcW w:w="5148" w:type="dxa"/>
          </w:tcPr>
          <w:p w14:paraId="509DB7E8" w14:textId="0D2050BA" w:rsidR="00E16A9C" w:rsidRDefault="00E16A9C" w:rsidP="00F21915">
            <w:pPr>
              <w:jc w:val="center"/>
              <w:rPr>
                <w:rFonts w:cstheme="minorHAnsi"/>
                <w:sz w:val="20"/>
                <w:szCs w:val="20"/>
              </w:rPr>
            </w:pPr>
            <w:r w:rsidRPr="00F608D4">
              <w:rPr>
                <w:rFonts w:cstheme="minorHAnsi"/>
                <w:sz w:val="20"/>
                <w:szCs w:val="20"/>
              </w:rPr>
              <w:t>Scrisoare de înaintare a ofertei</w:t>
            </w:r>
          </w:p>
        </w:tc>
      </w:tr>
      <w:tr w:rsidR="00E16A9C" w14:paraId="6F563FC7" w14:textId="77777777" w:rsidTr="006D1E56">
        <w:trPr>
          <w:trHeight w:val="240"/>
        </w:trPr>
        <w:tc>
          <w:tcPr>
            <w:tcW w:w="2718" w:type="dxa"/>
            <w:vMerge/>
          </w:tcPr>
          <w:p w14:paraId="07174AE2" w14:textId="77777777" w:rsidR="00E16A9C" w:rsidRPr="00F608D4" w:rsidRDefault="00E16A9C" w:rsidP="006C2D0B">
            <w:pPr>
              <w:pStyle w:val="Default"/>
              <w:rPr>
                <w:rFonts w:asciiTheme="minorHAnsi" w:hAnsiTheme="minorHAnsi" w:cstheme="minorHAnsi"/>
                <w:sz w:val="20"/>
                <w:szCs w:val="20"/>
              </w:rPr>
            </w:pPr>
          </w:p>
        </w:tc>
        <w:tc>
          <w:tcPr>
            <w:tcW w:w="1710" w:type="dxa"/>
          </w:tcPr>
          <w:p w14:paraId="23A07527" w14:textId="235EC0F1" w:rsidR="00E16A9C" w:rsidRPr="00F608D4" w:rsidRDefault="00E16A9C" w:rsidP="00F21915">
            <w:pPr>
              <w:jc w:val="center"/>
              <w:rPr>
                <w:rFonts w:cstheme="minorHAnsi"/>
                <w:color w:val="000000"/>
                <w:kern w:val="0"/>
                <w:sz w:val="20"/>
                <w:szCs w:val="20"/>
              </w:rPr>
            </w:pPr>
            <w:r w:rsidRPr="00F608D4">
              <w:rPr>
                <w:rFonts w:cstheme="minorHAnsi"/>
                <w:sz w:val="20"/>
                <w:szCs w:val="20"/>
              </w:rPr>
              <w:t>Formular 2</w:t>
            </w:r>
          </w:p>
        </w:tc>
        <w:tc>
          <w:tcPr>
            <w:tcW w:w="5148" w:type="dxa"/>
          </w:tcPr>
          <w:p w14:paraId="5DBB23B8" w14:textId="27136620" w:rsidR="00E16A9C" w:rsidRPr="00F608D4" w:rsidRDefault="00E16A9C" w:rsidP="00F21915">
            <w:pPr>
              <w:jc w:val="center"/>
              <w:rPr>
                <w:rFonts w:cstheme="minorHAnsi"/>
                <w:sz w:val="20"/>
                <w:szCs w:val="20"/>
              </w:rPr>
            </w:pPr>
            <w:r w:rsidRPr="00F608D4">
              <w:rPr>
                <w:rFonts w:cstheme="minorHAnsi"/>
                <w:sz w:val="20"/>
                <w:szCs w:val="20"/>
              </w:rPr>
              <w:t>Împuternicire</w:t>
            </w:r>
          </w:p>
        </w:tc>
      </w:tr>
      <w:tr w:rsidR="00E16A9C" w14:paraId="46B3C5C1" w14:textId="77777777" w:rsidTr="006D1E56">
        <w:trPr>
          <w:trHeight w:val="285"/>
        </w:trPr>
        <w:tc>
          <w:tcPr>
            <w:tcW w:w="2718" w:type="dxa"/>
            <w:vMerge/>
          </w:tcPr>
          <w:p w14:paraId="33714638" w14:textId="77777777" w:rsidR="00E16A9C" w:rsidRPr="00F608D4" w:rsidRDefault="00E16A9C" w:rsidP="006C2D0B">
            <w:pPr>
              <w:pStyle w:val="Default"/>
              <w:rPr>
                <w:rFonts w:asciiTheme="minorHAnsi" w:hAnsiTheme="minorHAnsi" w:cstheme="minorHAnsi"/>
                <w:sz w:val="20"/>
                <w:szCs w:val="20"/>
              </w:rPr>
            </w:pPr>
          </w:p>
        </w:tc>
        <w:tc>
          <w:tcPr>
            <w:tcW w:w="1710" w:type="dxa"/>
          </w:tcPr>
          <w:p w14:paraId="1B9FA1EC" w14:textId="79581BAF" w:rsidR="00E16A9C" w:rsidRPr="00F608D4" w:rsidRDefault="00E16A9C" w:rsidP="00F21915">
            <w:pPr>
              <w:jc w:val="center"/>
              <w:rPr>
                <w:rFonts w:cstheme="minorHAnsi"/>
                <w:color w:val="000000"/>
                <w:kern w:val="0"/>
                <w:sz w:val="20"/>
                <w:szCs w:val="20"/>
              </w:rPr>
            </w:pPr>
            <w:r w:rsidRPr="00F608D4">
              <w:rPr>
                <w:rFonts w:cstheme="minorHAnsi"/>
                <w:sz w:val="20"/>
                <w:szCs w:val="20"/>
              </w:rPr>
              <w:t>Formular 3</w:t>
            </w:r>
          </w:p>
        </w:tc>
        <w:tc>
          <w:tcPr>
            <w:tcW w:w="5148" w:type="dxa"/>
          </w:tcPr>
          <w:p w14:paraId="56138A76" w14:textId="0C1FC24B" w:rsidR="00E16A9C" w:rsidRPr="00F608D4" w:rsidRDefault="00E16A9C" w:rsidP="00F21915">
            <w:pPr>
              <w:jc w:val="center"/>
              <w:rPr>
                <w:rFonts w:cstheme="minorHAnsi"/>
                <w:sz w:val="20"/>
                <w:szCs w:val="20"/>
              </w:rPr>
            </w:pPr>
            <w:r w:rsidRPr="00F608D4">
              <w:rPr>
                <w:rFonts w:cstheme="minorHAnsi"/>
                <w:sz w:val="20"/>
                <w:szCs w:val="20"/>
              </w:rPr>
              <w:t>Formular de solicitare clarificări</w:t>
            </w:r>
          </w:p>
        </w:tc>
      </w:tr>
      <w:tr w:rsidR="00E16A9C" w14:paraId="44A98989" w14:textId="77777777" w:rsidTr="006D1E56">
        <w:trPr>
          <w:trHeight w:val="285"/>
        </w:trPr>
        <w:tc>
          <w:tcPr>
            <w:tcW w:w="2718" w:type="dxa"/>
            <w:vMerge/>
          </w:tcPr>
          <w:p w14:paraId="42556B76" w14:textId="77777777" w:rsidR="00E16A9C" w:rsidRPr="00F608D4" w:rsidRDefault="00E16A9C" w:rsidP="006C2D0B">
            <w:pPr>
              <w:pStyle w:val="Default"/>
              <w:rPr>
                <w:rFonts w:asciiTheme="minorHAnsi" w:hAnsiTheme="minorHAnsi" w:cstheme="minorHAnsi"/>
                <w:sz w:val="20"/>
                <w:szCs w:val="20"/>
              </w:rPr>
            </w:pPr>
          </w:p>
        </w:tc>
        <w:tc>
          <w:tcPr>
            <w:tcW w:w="1710" w:type="dxa"/>
          </w:tcPr>
          <w:p w14:paraId="62086754" w14:textId="428EFB9C" w:rsidR="00E16A9C" w:rsidRPr="00F608D4" w:rsidRDefault="00E16A9C" w:rsidP="00F21915">
            <w:pPr>
              <w:jc w:val="center"/>
              <w:rPr>
                <w:rFonts w:cstheme="minorHAnsi"/>
                <w:sz w:val="20"/>
                <w:szCs w:val="20"/>
              </w:rPr>
            </w:pPr>
            <w:r w:rsidRPr="00F608D4">
              <w:rPr>
                <w:rFonts w:cstheme="minorHAnsi"/>
                <w:sz w:val="20"/>
                <w:szCs w:val="20"/>
              </w:rPr>
              <w:t xml:space="preserve">Formular </w:t>
            </w:r>
            <w:r>
              <w:rPr>
                <w:rFonts w:cstheme="minorHAnsi"/>
                <w:sz w:val="20"/>
                <w:szCs w:val="20"/>
              </w:rPr>
              <w:t>1</w:t>
            </w:r>
            <w:r w:rsidR="00D45722">
              <w:rPr>
                <w:rFonts w:cstheme="minorHAnsi"/>
                <w:sz w:val="20"/>
                <w:szCs w:val="20"/>
              </w:rPr>
              <w:t>0</w:t>
            </w:r>
          </w:p>
        </w:tc>
        <w:tc>
          <w:tcPr>
            <w:tcW w:w="5148" w:type="dxa"/>
          </w:tcPr>
          <w:p w14:paraId="7770FD12" w14:textId="21A2D792" w:rsidR="00E16A9C" w:rsidRPr="00F608D4" w:rsidRDefault="00E16A9C" w:rsidP="00F21915">
            <w:pPr>
              <w:jc w:val="center"/>
              <w:rPr>
                <w:rFonts w:cstheme="minorHAnsi"/>
                <w:sz w:val="20"/>
                <w:szCs w:val="20"/>
              </w:rPr>
            </w:pPr>
            <w:r w:rsidRPr="00E16A9C">
              <w:rPr>
                <w:rFonts w:cstheme="minorHAnsi"/>
                <w:sz w:val="20"/>
                <w:szCs w:val="20"/>
              </w:rPr>
              <w:t>Declarație privind</w:t>
            </w:r>
            <w:r>
              <w:t xml:space="preserve"> </w:t>
            </w:r>
            <w:r w:rsidRPr="00E16A9C">
              <w:rPr>
                <w:rFonts w:cstheme="minorHAnsi"/>
                <w:sz w:val="20"/>
                <w:szCs w:val="20"/>
              </w:rPr>
              <w:t>eventualele modificari sau adaptari ale spatiului</w:t>
            </w:r>
          </w:p>
        </w:tc>
      </w:tr>
      <w:tr w:rsidR="000A2580" w14:paraId="1FBE2E55" w14:textId="77777777" w:rsidTr="006D1E56">
        <w:trPr>
          <w:trHeight w:val="350"/>
        </w:trPr>
        <w:tc>
          <w:tcPr>
            <w:tcW w:w="2718" w:type="dxa"/>
            <w:vMerge w:val="restart"/>
          </w:tcPr>
          <w:p w14:paraId="147E61A6" w14:textId="77777777" w:rsidR="000A2580" w:rsidRDefault="000A2580" w:rsidP="006D1E56">
            <w:pPr>
              <w:rPr>
                <w:rFonts w:cstheme="minorHAnsi"/>
                <w:sz w:val="20"/>
                <w:szCs w:val="20"/>
              </w:rPr>
            </w:pPr>
          </w:p>
          <w:p w14:paraId="5248F9FF" w14:textId="77777777" w:rsidR="000A2580" w:rsidRDefault="000A2580" w:rsidP="006D1E56">
            <w:pPr>
              <w:rPr>
                <w:rFonts w:cstheme="minorHAnsi"/>
                <w:sz w:val="20"/>
                <w:szCs w:val="20"/>
              </w:rPr>
            </w:pPr>
          </w:p>
          <w:p w14:paraId="53EFE232" w14:textId="77777777" w:rsidR="000A2580" w:rsidRDefault="000A2580" w:rsidP="006D1E56">
            <w:pPr>
              <w:rPr>
                <w:rFonts w:cstheme="minorHAnsi"/>
                <w:sz w:val="20"/>
                <w:szCs w:val="20"/>
              </w:rPr>
            </w:pPr>
          </w:p>
          <w:p w14:paraId="53F4F296" w14:textId="54AB8A92" w:rsidR="000A2580" w:rsidRDefault="000A2580" w:rsidP="006D1E56">
            <w:pPr>
              <w:rPr>
                <w:rFonts w:cstheme="minorHAnsi"/>
                <w:sz w:val="20"/>
                <w:szCs w:val="20"/>
              </w:rPr>
            </w:pPr>
            <w:r w:rsidRPr="006C2D0B">
              <w:rPr>
                <w:rFonts w:cstheme="minorHAnsi"/>
                <w:sz w:val="20"/>
                <w:szCs w:val="20"/>
              </w:rPr>
              <w:t>Documente de calificare</w:t>
            </w:r>
          </w:p>
        </w:tc>
        <w:tc>
          <w:tcPr>
            <w:tcW w:w="1710" w:type="dxa"/>
          </w:tcPr>
          <w:p w14:paraId="770B3BC8" w14:textId="1AA5EAEC" w:rsidR="000A2580" w:rsidRDefault="000A2580" w:rsidP="00F21915">
            <w:pPr>
              <w:jc w:val="center"/>
              <w:rPr>
                <w:rFonts w:cstheme="minorHAnsi"/>
                <w:sz w:val="20"/>
                <w:szCs w:val="20"/>
              </w:rPr>
            </w:pPr>
            <w:r w:rsidRPr="006C2D0B">
              <w:rPr>
                <w:rFonts w:cstheme="minorHAnsi"/>
                <w:sz w:val="20"/>
                <w:szCs w:val="20"/>
              </w:rPr>
              <w:t>Formular 4</w:t>
            </w:r>
          </w:p>
        </w:tc>
        <w:tc>
          <w:tcPr>
            <w:tcW w:w="5148" w:type="dxa"/>
          </w:tcPr>
          <w:p w14:paraId="050158F4" w14:textId="19811F63" w:rsidR="000A2580" w:rsidRDefault="000A2580" w:rsidP="00F21915">
            <w:pPr>
              <w:jc w:val="center"/>
              <w:rPr>
                <w:rFonts w:cstheme="minorHAnsi"/>
                <w:sz w:val="20"/>
                <w:szCs w:val="20"/>
              </w:rPr>
            </w:pPr>
            <w:r w:rsidRPr="006C2D0B">
              <w:rPr>
                <w:rFonts w:cstheme="minorHAnsi"/>
                <w:sz w:val="20"/>
                <w:szCs w:val="20"/>
              </w:rPr>
              <w:t>Declaraţie privind eligibilitatea</w:t>
            </w:r>
          </w:p>
        </w:tc>
      </w:tr>
      <w:tr w:rsidR="000A2580" w14:paraId="5900F090" w14:textId="77777777" w:rsidTr="006D1E56">
        <w:trPr>
          <w:trHeight w:val="390"/>
        </w:trPr>
        <w:tc>
          <w:tcPr>
            <w:tcW w:w="2718" w:type="dxa"/>
            <w:vMerge/>
          </w:tcPr>
          <w:p w14:paraId="2838AE67" w14:textId="77777777" w:rsidR="000A2580" w:rsidRDefault="000A2580" w:rsidP="00F21915">
            <w:pPr>
              <w:jc w:val="center"/>
              <w:rPr>
                <w:rFonts w:cstheme="minorHAnsi"/>
                <w:sz w:val="20"/>
                <w:szCs w:val="20"/>
              </w:rPr>
            </w:pPr>
          </w:p>
        </w:tc>
        <w:tc>
          <w:tcPr>
            <w:tcW w:w="1710" w:type="dxa"/>
          </w:tcPr>
          <w:p w14:paraId="21877512" w14:textId="131C94FE" w:rsidR="000A2580" w:rsidRDefault="000A2580" w:rsidP="00F21915">
            <w:pPr>
              <w:jc w:val="center"/>
              <w:rPr>
                <w:rFonts w:cstheme="minorHAnsi"/>
                <w:sz w:val="20"/>
                <w:szCs w:val="20"/>
              </w:rPr>
            </w:pPr>
            <w:r w:rsidRPr="006C2D0B">
              <w:rPr>
                <w:rFonts w:cstheme="minorHAnsi"/>
                <w:sz w:val="20"/>
                <w:szCs w:val="20"/>
              </w:rPr>
              <w:t>Formular 5</w:t>
            </w:r>
          </w:p>
        </w:tc>
        <w:tc>
          <w:tcPr>
            <w:tcW w:w="5148" w:type="dxa"/>
          </w:tcPr>
          <w:p w14:paraId="64A2EA3C" w14:textId="14AB190F" w:rsidR="000A2580" w:rsidRDefault="000A2580" w:rsidP="00F21915">
            <w:pPr>
              <w:jc w:val="center"/>
              <w:rPr>
                <w:rFonts w:cstheme="minorHAnsi"/>
                <w:sz w:val="20"/>
                <w:szCs w:val="20"/>
              </w:rPr>
            </w:pPr>
            <w:r w:rsidRPr="006C2D0B">
              <w:rPr>
                <w:rFonts w:cstheme="minorHAnsi"/>
                <w:sz w:val="20"/>
                <w:szCs w:val="20"/>
              </w:rPr>
              <w:t>Certificat de participare la licitație cu ofertă independentă</w:t>
            </w:r>
          </w:p>
        </w:tc>
      </w:tr>
      <w:tr w:rsidR="000A2580" w14:paraId="44BB6CF3" w14:textId="77777777" w:rsidTr="006D1E56">
        <w:trPr>
          <w:trHeight w:val="330"/>
        </w:trPr>
        <w:tc>
          <w:tcPr>
            <w:tcW w:w="2718" w:type="dxa"/>
            <w:vMerge/>
          </w:tcPr>
          <w:p w14:paraId="60BCCABD" w14:textId="77777777" w:rsidR="000A2580" w:rsidRDefault="000A2580" w:rsidP="00F21915">
            <w:pPr>
              <w:jc w:val="center"/>
              <w:rPr>
                <w:rFonts w:cstheme="minorHAnsi"/>
                <w:sz w:val="20"/>
                <w:szCs w:val="20"/>
              </w:rPr>
            </w:pPr>
          </w:p>
        </w:tc>
        <w:tc>
          <w:tcPr>
            <w:tcW w:w="1710" w:type="dxa"/>
          </w:tcPr>
          <w:p w14:paraId="45BAAB92" w14:textId="12AD15D9" w:rsidR="000A2580" w:rsidRDefault="000A2580" w:rsidP="00F21915">
            <w:pPr>
              <w:jc w:val="center"/>
              <w:rPr>
                <w:rFonts w:cstheme="minorHAnsi"/>
                <w:sz w:val="20"/>
                <w:szCs w:val="20"/>
              </w:rPr>
            </w:pPr>
            <w:r w:rsidRPr="006C2D0B">
              <w:rPr>
                <w:rFonts w:cstheme="minorHAnsi"/>
                <w:sz w:val="20"/>
                <w:szCs w:val="20"/>
              </w:rPr>
              <w:t>Formular 6</w:t>
            </w:r>
          </w:p>
        </w:tc>
        <w:tc>
          <w:tcPr>
            <w:tcW w:w="5148" w:type="dxa"/>
          </w:tcPr>
          <w:p w14:paraId="2554E3FF" w14:textId="59548C30" w:rsidR="000A2580" w:rsidRDefault="000A2580" w:rsidP="00F21915">
            <w:pPr>
              <w:jc w:val="center"/>
              <w:rPr>
                <w:rFonts w:cstheme="minorHAnsi"/>
                <w:sz w:val="20"/>
                <w:szCs w:val="20"/>
              </w:rPr>
            </w:pPr>
            <w:r w:rsidRPr="006C2D0B">
              <w:rPr>
                <w:rFonts w:cstheme="minorHAnsi"/>
                <w:sz w:val="20"/>
                <w:szCs w:val="20"/>
              </w:rPr>
              <w:t>Declarație privind evitarea conflictului de interese</w:t>
            </w:r>
          </w:p>
        </w:tc>
      </w:tr>
      <w:tr w:rsidR="000A2580" w14:paraId="1A624D97" w14:textId="77777777" w:rsidTr="006D1E56">
        <w:trPr>
          <w:trHeight w:val="405"/>
        </w:trPr>
        <w:tc>
          <w:tcPr>
            <w:tcW w:w="2718" w:type="dxa"/>
            <w:vMerge/>
          </w:tcPr>
          <w:p w14:paraId="4A415F75" w14:textId="77777777" w:rsidR="000A2580" w:rsidRDefault="000A2580" w:rsidP="00F21915">
            <w:pPr>
              <w:jc w:val="center"/>
              <w:rPr>
                <w:rFonts w:cstheme="minorHAnsi"/>
                <w:sz w:val="20"/>
                <w:szCs w:val="20"/>
              </w:rPr>
            </w:pPr>
          </w:p>
        </w:tc>
        <w:tc>
          <w:tcPr>
            <w:tcW w:w="1710" w:type="dxa"/>
          </w:tcPr>
          <w:p w14:paraId="48F7FAD9" w14:textId="4B226106" w:rsidR="000A2580" w:rsidRPr="006C2D0B" w:rsidRDefault="000A2580" w:rsidP="00F21915">
            <w:pPr>
              <w:jc w:val="center"/>
              <w:rPr>
                <w:rFonts w:cstheme="minorHAnsi"/>
                <w:sz w:val="20"/>
                <w:szCs w:val="20"/>
              </w:rPr>
            </w:pPr>
            <w:r>
              <w:rPr>
                <w:rFonts w:cstheme="minorHAnsi"/>
                <w:sz w:val="20"/>
                <w:szCs w:val="20"/>
              </w:rPr>
              <w:t xml:space="preserve">Formular </w:t>
            </w:r>
            <w:r w:rsidR="00486017">
              <w:rPr>
                <w:rFonts w:cstheme="minorHAnsi"/>
                <w:sz w:val="20"/>
                <w:szCs w:val="20"/>
              </w:rPr>
              <w:t>7</w:t>
            </w:r>
          </w:p>
        </w:tc>
        <w:tc>
          <w:tcPr>
            <w:tcW w:w="5148" w:type="dxa"/>
          </w:tcPr>
          <w:p w14:paraId="6C5F2D86" w14:textId="3100CAC8" w:rsidR="000A2580" w:rsidRPr="006C2D0B" w:rsidRDefault="000A2580" w:rsidP="00F21915">
            <w:pPr>
              <w:jc w:val="center"/>
              <w:rPr>
                <w:rFonts w:cstheme="minorHAnsi"/>
                <w:sz w:val="20"/>
                <w:szCs w:val="20"/>
              </w:rPr>
            </w:pPr>
            <w:r>
              <w:rPr>
                <w:rFonts w:cstheme="minorHAnsi"/>
                <w:sz w:val="20"/>
                <w:szCs w:val="20"/>
              </w:rPr>
              <w:t>Declaratie</w:t>
            </w:r>
          </w:p>
        </w:tc>
      </w:tr>
      <w:tr w:rsidR="006C2D0B" w14:paraId="33F8A94C" w14:textId="77777777" w:rsidTr="00D45722">
        <w:trPr>
          <w:trHeight w:val="413"/>
        </w:trPr>
        <w:tc>
          <w:tcPr>
            <w:tcW w:w="2718" w:type="dxa"/>
          </w:tcPr>
          <w:p w14:paraId="1899D4E9" w14:textId="22ED4F1A" w:rsidR="006C2D0B" w:rsidRDefault="006D1E56" w:rsidP="006D1E56">
            <w:pPr>
              <w:rPr>
                <w:rFonts w:cstheme="minorHAnsi"/>
                <w:sz w:val="20"/>
                <w:szCs w:val="20"/>
              </w:rPr>
            </w:pPr>
            <w:r w:rsidRPr="006D1E56">
              <w:rPr>
                <w:rFonts w:cstheme="minorHAnsi"/>
                <w:sz w:val="20"/>
                <w:szCs w:val="20"/>
              </w:rPr>
              <w:t>Propunere tehnică</w:t>
            </w:r>
          </w:p>
          <w:p w14:paraId="5E04345D" w14:textId="42CA8F73" w:rsidR="006D1E56" w:rsidRDefault="006D1E56" w:rsidP="00F21915">
            <w:pPr>
              <w:jc w:val="center"/>
              <w:rPr>
                <w:rFonts w:cstheme="minorHAnsi"/>
                <w:sz w:val="20"/>
                <w:szCs w:val="20"/>
              </w:rPr>
            </w:pPr>
          </w:p>
        </w:tc>
        <w:tc>
          <w:tcPr>
            <w:tcW w:w="1710" w:type="dxa"/>
          </w:tcPr>
          <w:p w14:paraId="6259CA8B" w14:textId="3E32EF82" w:rsidR="006C2D0B" w:rsidRDefault="006C2D0B" w:rsidP="00F21915">
            <w:pPr>
              <w:jc w:val="center"/>
              <w:rPr>
                <w:rFonts w:cstheme="minorHAnsi"/>
                <w:sz w:val="20"/>
                <w:szCs w:val="20"/>
              </w:rPr>
            </w:pPr>
            <w:r w:rsidRPr="006C2D0B">
              <w:rPr>
                <w:rFonts w:cstheme="minorHAnsi"/>
                <w:sz w:val="20"/>
                <w:szCs w:val="20"/>
              </w:rPr>
              <w:t>Formular 8</w:t>
            </w:r>
          </w:p>
        </w:tc>
        <w:tc>
          <w:tcPr>
            <w:tcW w:w="5148" w:type="dxa"/>
          </w:tcPr>
          <w:p w14:paraId="29BC32E1" w14:textId="48F7B2D8" w:rsidR="006C2D0B" w:rsidRDefault="00D45722" w:rsidP="00F21915">
            <w:pPr>
              <w:jc w:val="center"/>
              <w:rPr>
                <w:rFonts w:cstheme="minorHAnsi"/>
                <w:sz w:val="20"/>
                <w:szCs w:val="20"/>
              </w:rPr>
            </w:pPr>
            <w:r w:rsidRPr="00D45722">
              <w:rPr>
                <w:rFonts w:cstheme="minorHAnsi"/>
                <w:sz w:val="20"/>
                <w:szCs w:val="20"/>
              </w:rPr>
              <w:t>Oferta tehnica - Tabelul de corespondenţă cu specificaţiile minime</w:t>
            </w:r>
          </w:p>
        </w:tc>
      </w:tr>
      <w:tr w:rsidR="006C2D0B" w14:paraId="6D10B87E" w14:textId="77777777" w:rsidTr="006D1E56">
        <w:tc>
          <w:tcPr>
            <w:tcW w:w="2718" w:type="dxa"/>
          </w:tcPr>
          <w:p w14:paraId="65838DFE" w14:textId="64B2961B" w:rsidR="006C2D0B" w:rsidRDefault="006D1E56" w:rsidP="006D1E56">
            <w:pPr>
              <w:rPr>
                <w:rFonts w:cstheme="minorHAnsi"/>
                <w:sz w:val="20"/>
                <w:szCs w:val="20"/>
              </w:rPr>
            </w:pPr>
            <w:r w:rsidRPr="006D1E56">
              <w:rPr>
                <w:rFonts w:cstheme="minorHAnsi"/>
                <w:sz w:val="20"/>
                <w:szCs w:val="20"/>
              </w:rPr>
              <w:t>Propunere financiară</w:t>
            </w:r>
          </w:p>
        </w:tc>
        <w:tc>
          <w:tcPr>
            <w:tcW w:w="1710" w:type="dxa"/>
          </w:tcPr>
          <w:p w14:paraId="02EB2AC2" w14:textId="4A3C030D" w:rsidR="006C2D0B" w:rsidRDefault="006C2D0B" w:rsidP="00F21915">
            <w:pPr>
              <w:jc w:val="center"/>
              <w:rPr>
                <w:rFonts w:cstheme="minorHAnsi"/>
                <w:sz w:val="20"/>
                <w:szCs w:val="20"/>
              </w:rPr>
            </w:pPr>
            <w:r w:rsidRPr="006C2D0B">
              <w:rPr>
                <w:rFonts w:cstheme="minorHAnsi"/>
                <w:sz w:val="20"/>
                <w:szCs w:val="20"/>
              </w:rPr>
              <w:t xml:space="preserve">Formular </w:t>
            </w:r>
            <w:r w:rsidR="00D45722">
              <w:rPr>
                <w:rFonts w:cstheme="minorHAnsi"/>
                <w:sz w:val="20"/>
                <w:szCs w:val="20"/>
              </w:rPr>
              <w:t>9</w:t>
            </w:r>
          </w:p>
        </w:tc>
        <w:tc>
          <w:tcPr>
            <w:tcW w:w="5148" w:type="dxa"/>
          </w:tcPr>
          <w:p w14:paraId="12D41405" w14:textId="3815716F" w:rsidR="006C2D0B" w:rsidRDefault="006C2D0B" w:rsidP="00F21915">
            <w:pPr>
              <w:jc w:val="center"/>
              <w:rPr>
                <w:rFonts w:cstheme="minorHAnsi"/>
                <w:sz w:val="20"/>
                <w:szCs w:val="20"/>
              </w:rPr>
            </w:pPr>
            <w:r w:rsidRPr="006C2D0B">
              <w:rPr>
                <w:rFonts w:cstheme="minorHAnsi"/>
                <w:sz w:val="20"/>
                <w:szCs w:val="20"/>
              </w:rPr>
              <w:t>Formular de ofertă financiara detaliata</w:t>
            </w:r>
          </w:p>
        </w:tc>
      </w:tr>
      <w:tr w:rsidR="00DE3F7A" w14:paraId="1615C5FF" w14:textId="77777777" w:rsidTr="006D1E56">
        <w:tc>
          <w:tcPr>
            <w:tcW w:w="2718" w:type="dxa"/>
          </w:tcPr>
          <w:p w14:paraId="768020D7" w14:textId="697C927D" w:rsidR="00DE3F7A" w:rsidRPr="006D1E56" w:rsidRDefault="00051D60" w:rsidP="006D1E56">
            <w:pPr>
              <w:rPr>
                <w:rFonts w:cstheme="minorHAnsi"/>
                <w:sz w:val="20"/>
                <w:szCs w:val="20"/>
              </w:rPr>
            </w:pPr>
            <w:r>
              <w:rPr>
                <w:rFonts w:cstheme="minorHAnsi"/>
                <w:sz w:val="20"/>
                <w:szCs w:val="20"/>
              </w:rPr>
              <w:t>Conditii contractuale</w:t>
            </w:r>
          </w:p>
        </w:tc>
        <w:tc>
          <w:tcPr>
            <w:tcW w:w="1710" w:type="dxa"/>
          </w:tcPr>
          <w:p w14:paraId="2C78C640" w14:textId="6F520E6E" w:rsidR="00DE3F7A" w:rsidRPr="00D45722" w:rsidRDefault="00051D60" w:rsidP="00F21915">
            <w:pPr>
              <w:jc w:val="center"/>
              <w:rPr>
                <w:rFonts w:cstheme="minorHAnsi"/>
                <w:sz w:val="20"/>
                <w:szCs w:val="20"/>
              </w:rPr>
            </w:pPr>
            <w:r w:rsidRPr="00D45722">
              <w:rPr>
                <w:rFonts w:cstheme="minorHAnsi"/>
                <w:sz w:val="20"/>
                <w:szCs w:val="20"/>
              </w:rPr>
              <w:t>Formular 1</w:t>
            </w:r>
            <w:r w:rsidR="00D45722" w:rsidRPr="00D45722">
              <w:rPr>
                <w:rFonts w:cstheme="minorHAnsi"/>
                <w:sz w:val="20"/>
                <w:szCs w:val="20"/>
              </w:rPr>
              <w:t>1</w:t>
            </w:r>
          </w:p>
        </w:tc>
        <w:tc>
          <w:tcPr>
            <w:tcW w:w="5148" w:type="dxa"/>
          </w:tcPr>
          <w:p w14:paraId="305A5FB1" w14:textId="6FADB203" w:rsidR="00DE3F7A" w:rsidRPr="00D45722" w:rsidRDefault="00051D60" w:rsidP="00F21915">
            <w:pPr>
              <w:jc w:val="center"/>
              <w:rPr>
                <w:rFonts w:cstheme="minorHAnsi"/>
                <w:sz w:val="20"/>
                <w:szCs w:val="20"/>
              </w:rPr>
            </w:pPr>
            <w:r w:rsidRPr="00D45722">
              <w:rPr>
                <w:rFonts w:cstheme="minorHAnsi"/>
                <w:sz w:val="20"/>
                <w:szCs w:val="20"/>
              </w:rPr>
              <w:t>Model orientativ Contract</w:t>
            </w:r>
          </w:p>
        </w:tc>
      </w:tr>
    </w:tbl>
    <w:p w14:paraId="574BF5E9" w14:textId="77777777" w:rsidR="00D30DEB" w:rsidRPr="00F608D4" w:rsidRDefault="00D30DEB" w:rsidP="00F21915">
      <w:pPr>
        <w:jc w:val="center"/>
        <w:rPr>
          <w:rFonts w:cstheme="minorHAnsi"/>
          <w:sz w:val="20"/>
          <w:szCs w:val="20"/>
        </w:rPr>
      </w:pPr>
    </w:p>
    <w:p w14:paraId="7B7ABEB3" w14:textId="77777777" w:rsidR="00D30DEB" w:rsidRPr="00F608D4" w:rsidRDefault="00D30DEB" w:rsidP="00F21915">
      <w:pPr>
        <w:jc w:val="center"/>
        <w:rPr>
          <w:rFonts w:cstheme="minorHAnsi"/>
          <w:sz w:val="20"/>
          <w:szCs w:val="20"/>
        </w:rPr>
      </w:pPr>
    </w:p>
    <w:p w14:paraId="344E0C26" w14:textId="77777777" w:rsidR="00D30DEB" w:rsidRDefault="00D30DEB" w:rsidP="00F21915">
      <w:pPr>
        <w:jc w:val="center"/>
        <w:rPr>
          <w:rFonts w:cstheme="minorHAnsi"/>
          <w:sz w:val="20"/>
          <w:szCs w:val="20"/>
        </w:rPr>
      </w:pPr>
    </w:p>
    <w:p w14:paraId="11B7D3CF" w14:textId="77777777" w:rsidR="00F608D4" w:rsidRPr="00F608D4" w:rsidRDefault="00F608D4" w:rsidP="00F21915">
      <w:pPr>
        <w:jc w:val="center"/>
        <w:rPr>
          <w:rFonts w:cstheme="minorHAnsi"/>
          <w:sz w:val="20"/>
          <w:szCs w:val="20"/>
        </w:rPr>
      </w:pPr>
    </w:p>
    <w:p w14:paraId="545725BE" w14:textId="77777777" w:rsidR="00D30DEB" w:rsidRPr="00F608D4" w:rsidRDefault="00D30DEB" w:rsidP="00F21915">
      <w:pPr>
        <w:jc w:val="center"/>
        <w:rPr>
          <w:rFonts w:cstheme="minorHAnsi"/>
          <w:sz w:val="20"/>
          <w:szCs w:val="20"/>
        </w:rPr>
      </w:pPr>
    </w:p>
    <w:p w14:paraId="484D0219" w14:textId="77777777" w:rsidR="00D30DEB" w:rsidRDefault="00D30DEB" w:rsidP="00F21915">
      <w:pPr>
        <w:jc w:val="center"/>
        <w:rPr>
          <w:rFonts w:cstheme="minorHAnsi"/>
          <w:sz w:val="20"/>
          <w:szCs w:val="20"/>
        </w:rPr>
      </w:pPr>
    </w:p>
    <w:p w14:paraId="5C67E7A7" w14:textId="77777777" w:rsidR="0097536B" w:rsidRDefault="0097536B" w:rsidP="00F21915">
      <w:pPr>
        <w:jc w:val="center"/>
        <w:rPr>
          <w:rFonts w:cstheme="minorHAnsi"/>
          <w:sz w:val="20"/>
          <w:szCs w:val="20"/>
        </w:rPr>
      </w:pPr>
    </w:p>
    <w:p w14:paraId="7B7F14E2" w14:textId="77777777" w:rsidR="006D1E56" w:rsidRDefault="006D1E56" w:rsidP="00F21915">
      <w:pPr>
        <w:jc w:val="center"/>
        <w:rPr>
          <w:rFonts w:cstheme="minorHAnsi"/>
          <w:sz w:val="20"/>
          <w:szCs w:val="20"/>
        </w:rPr>
      </w:pPr>
    </w:p>
    <w:p w14:paraId="22285855" w14:textId="77777777" w:rsidR="006D1E56" w:rsidRDefault="006D1E56" w:rsidP="00F21915">
      <w:pPr>
        <w:jc w:val="center"/>
        <w:rPr>
          <w:rFonts w:cstheme="minorHAnsi"/>
          <w:sz w:val="20"/>
          <w:szCs w:val="20"/>
        </w:rPr>
      </w:pPr>
    </w:p>
    <w:p w14:paraId="7F913AB7" w14:textId="77777777" w:rsidR="006D1E56" w:rsidRDefault="006D1E56" w:rsidP="00F21915">
      <w:pPr>
        <w:jc w:val="center"/>
        <w:rPr>
          <w:rFonts w:cstheme="minorHAnsi"/>
          <w:sz w:val="20"/>
          <w:szCs w:val="20"/>
        </w:rPr>
      </w:pPr>
    </w:p>
    <w:p w14:paraId="1E32CE3F" w14:textId="77777777" w:rsidR="006D1E56" w:rsidRDefault="006D1E56" w:rsidP="00F21915">
      <w:pPr>
        <w:jc w:val="center"/>
        <w:rPr>
          <w:rFonts w:cstheme="minorHAnsi"/>
          <w:sz w:val="20"/>
          <w:szCs w:val="20"/>
        </w:rPr>
      </w:pPr>
    </w:p>
    <w:p w14:paraId="34A67BDD" w14:textId="77777777" w:rsidR="0097536B" w:rsidRDefault="0097536B" w:rsidP="00F21915">
      <w:pPr>
        <w:jc w:val="center"/>
        <w:rPr>
          <w:rFonts w:cstheme="minorHAnsi"/>
          <w:sz w:val="20"/>
          <w:szCs w:val="20"/>
        </w:rPr>
      </w:pPr>
    </w:p>
    <w:p w14:paraId="50319E48" w14:textId="77777777" w:rsidR="0097536B" w:rsidRPr="00F608D4" w:rsidRDefault="0097536B" w:rsidP="00F21915">
      <w:pPr>
        <w:jc w:val="center"/>
        <w:rPr>
          <w:rFonts w:cstheme="minorHAnsi"/>
          <w:sz w:val="20"/>
          <w:szCs w:val="20"/>
        </w:rPr>
      </w:pPr>
    </w:p>
    <w:p w14:paraId="05DD00B5" w14:textId="77777777" w:rsidR="00D30DEB" w:rsidRPr="00F608D4" w:rsidRDefault="00D30DEB" w:rsidP="00F21915">
      <w:pPr>
        <w:jc w:val="center"/>
        <w:rPr>
          <w:rFonts w:cstheme="minorHAnsi"/>
          <w:sz w:val="20"/>
          <w:szCs w:val="20"/>
        </w:rPr>
      </w:pPr>
    </w:p>
    <w:p w14:paraId="0E7A7E5E" w14:textId="6CF9F5D9" w:rsidR="00D30DEB" w:rsidRPr="00F608D4" w:rsidRDefault="00D30DEB" w:rsidP="00D30DEB">
      <w:pPr>
        <w:pStyle w:val="Default"/>
        <w:jc w:val="right"/>
        <w:rPr>
          <w:rFonts w:asciiTheme="minorHAnsi" w:hAnsiTheme="minorHAnsi" w:cstheme="minorHAnsi"/>
          <w:sz w:val="20"/>
          <w:szCs w:val="20"/>
        </w:rPr>
      </w:pPr>
      <w:r w:rsidRPr="00F608D4">
        <w:rPr>
          <w:rFonts w:asciiTheme="minorHAnsi" w:hAnsiTheme="minorHAnsi" w:cstheme="minorHAnsi"/>
          <w:b/>
          <w:bCs/>
          <w:sz w:val="20"/>
          <w:szCs w:val="20"/>
        </w:rPr>
        <w:lastRenderedPageBreak/>
        <w:t xml:space="preserve">FORMULAR 1 </w:t>
      </w:r>
    </w:p>
    <w:p w14:paraId="0C4E98B2"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3E448F26"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i/>
          <w:iCs/>
          <w:sz w:val="20"/>
          <w:szCs w:val="20"/>
        </w:rPr>
        <w:t xml:space="preserve">(denumirea/numele) </w:t>
      </w:r>
    </w:p>
    <w:p w14:paraId="67347E44" w14:textId="754143E3" w:rsidR="00D30DEB" w:rsidRPr="00F608D4" w:rsidRDefault="00D30DEB" w:rsidP="000D1CD9">
      <w:pPr>
        <w:pStyle w:val="Default"/>
        <w:jc w:val="right"/>
        <w:rPr>
          <w:rFonts w:asciiTheme="minorHAnsi" w:hAnsiTheme="minorHAnsi" w:cstheme="minorHAnsi"/>
          <w:sz w:val="20"/>
          <w:szCs w:val="20"/>
        </w:rPr>
      </w:pPr>
      <w:r w:rsidRPr="00F608D4">
        <w:rPr>
          <w:rFonts w:asciiTheme="minorHAnsi" w:hAnsiTheme="minorHAnsi" w:cstheme="minorHAnsi"/>
          <w:sz w:val="20"/>
          <w:szCs w:val="20"/>
        </w:rPr>
        <w:t xml:space="preserve">Înregistrat la sediul </w:t>
      </w:r>
      <w:r w:rsidR="00A91BC8" w:rsidRPr="00A91BC8">
        <w:rPr>
          <w:rFonts w:asciiTheme="minorHAnsi" w:hAnsiTheme="minorHAnsi" w:cstheme="minorHAnsi"/>
          <w:sz w:val="20"/>
          <w:szCs w:val="20"/>
        </w:rPr>
        <w:t>OIR PECU Regiunea Vest</w:t>
      </w:r>
    </w:p>
    <w:p w14:paraId="157AA7C3" w14:textId="77777777" w:rsidR="000D1CD9" w:rsidRPr="00F608D4" w:rsidRDefault="000D1CD9" w:rsidP="000D1CD9">
      <w:pPr>
        <w:pStyle w:val="Default"/>
        <w:jc w:val="right"/>
        <w:rPr>
          <w:rFonts w:asciiTheme="minorHAnsi" w:hAnsiTheme="minorHAnsi" w:cstheme="minorHAnsi"/>
          <w:sz w:val="20"/>
          <w:szCs w:val="20"/>
        </w:rPr>
      </w:pPr>
    </w:p>
    <w:p w14:paraId="3974A7C0" w14:textId="77777777" w:rsidR="000D1CD9" w:rsidRPr="00F608D4" w:rsidRDefault="000D1CD9" w:rsidP="000D1CD9">
      <w:pPr>
        <w:pStyle w:val="Default"/>
        <w:jc w:val="right"/>
        <w:rPr>
          <w:rFonts w:asciiTheme="minorHAnsi" w:hAnsiTheme="minorHAnsi" w:cstheme="minorHAnsi"/>
          <w:sz w:val="20"/>
          <w:szCs w:val="20"/>
        </w:rPr>
      </w:pPr>
    </w:p>
    <w:p w14:paraId="78B63771" w14:textId="77777777" w:rsidR="000D1CD9" w:rsidRPr="00F608D4" w:rsidRDefault="000D1CD9" w:rsidP="000D1CD9">
      <w:pPr>
        <w:pStyle w:val="Default"/>
        <w:jc w:val="right"/>
        <w:rPr>
          <w:rFonts w:asciiTheme="minorHAnsi" w:hAnsiTheme="minorHAnsi" w:cstheme="minorHAnsi"/>
          <w:sz w:val="20"/>
          <w:szCs w:val="20"/>
        </w:rPr>
      </w:pPr>
    </w:p>
    <w:p w14:paraId="63DCF242" w14:textId="0179E9F5" w:rsidR="00D30DEB" w:rsidRPr="00F608D4" w:rsidRDefault="00D30DEB" w:rsidP="000D1CD9">
      <w:pPr>
        <w:pStyle w:val="Default"/>
        <w:jc w:val="center"/>
        <w:rPr>
          <w:rFonts w:asciiTheme="minorHAnsi" w:hAnsiTheme="minorHAnsi" w:cstheme="minorHAnsi"/>
          <w:b/>
          <w:bCs/>
          <w:sz w:val="20"/>
          <w:szCs w:val="20"/>
        </w:rPr>
      </w:pPr>
      <w:r w:rsidRPr="00F608D4">
        <w:rPr>
          <w:rFonts w:asciiTheme="minorHAnsi" w:hAnsiTheme="minorHAnsi" w:cstheme="minorHAnsi"/>
          <w:b/>
          <w:bCs/>
          <w:sz w:val="20"/>
          <w:szCs w:val="20"/>
        </w:rPr>
        <w:t>SCRISOARE DE ÎNAINTARE</w:t>
      </w:r>
    </w:p>
    <w:p w14:paraId="52E7AF38" w14:textId="77777777" w:rsidR="000D1CD9" w:rsidRPr="00F608D4" w:rsidRDefault="000D1CD9" w:rsidP="000D1CD9">
      <w:pPr>
        <w:pStyle w:val="Default"/>
        <w:jc w:val="center"/>
        <w:rPr>
          <w:rFonts w:asciiTheme="minorHAnsi" w:hAnsiTheme="minorHAnsi" w:cstheme="minorHAnsi"/>
          <w:b/>
          <w:bCs/>
          <w:sz w:val="20"/>
          <w:szCs w:val="20"/>
        </w:rPr>
      </w:pPr>
    </w:p>
    <w:p w14:paraId="3383E9E8" w14:textId="77777777" w:rsidR="000D1CD9" w:rsidRPr="00F608D4" w:rsidRDefault="000D1CD9" w:rsidP="000D1CD9">
      <w:pPr>
        <w:pStyle w:val="Default"/>
        <w:jc w:val="center"/>
        <w:rPr>
          <w:rFonts w:asciiTheme="minorHAnsi" w:hAnsiTheme="minorHAnsi" w:cstheme="minorHAnsi"/>
          <w:sz w:val="20"/>
          <w:szCs w:val="20"/>
        </w:rPr>
      </w:pPr>
    </w:p>
    <w:p w14:paraId="2E46BBF9" w14:textId="32B971F0"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Către: </w:t>
      </w:r>
      <w:r w:rsidR="00A91BC8" w:rsidRPr="00A91BC8">
        <w:rPr>
          <w:rFonts w:asciiTheme="minorHAnsi" w:hAnsiTheme="minorHAnsi" w:cstheme="minorHAnsi"/>
          <w:sz w:val="20"/>
          <w:szCs w:val="20"/>
        </w:rPr>
        <w:t>Organismul Intermediar Regional pentru Programe Europene Capital Uman Regiunea Vest,</w:t>
      </w:r>
    </w:p>
    <w:p w14:paraId="37B101B9" w14:textId="77777777" w:rsidR="000D1CD9" w:rsidRPr="00F608D4" w:rsidRDefault="000D1CD9" w:rsidP="00D30DEB">
      <w:pPr>
        <w:pStyle w:val="Default"/>
        <w:rPr>
          <w:rFonts w:asciiTheme="minorHAnsi" w:hAnsiTheme="minorHAnsi" w:cstheme="minorHAnsi"/>
          <w:sz w:val="20"/>
          <w:szCs w:val="20"/>
        </w:rPr>
      </w:pPr>
    </w:p>
    <w:p w14:paraId="6AA60BCF" w14:textId="66B137A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Ca urmare a invitaţiei dumneavoastră privind aplicarea procedurii de selecţie de oferte pentru atribuirea contractului de închiriere a unui imobil, -_____________________________________ </w:t>
      </w:r>
      <w:r w:rsidRPr="00F608D4">
        <w:rPr>
          <w:rFonts w:asciiTheme="minorHAnsi" w:hAnsiTheme="minorHAnsi" w:cstheme="minorHAnsi"/>
          <w:i/>
          <w:iCs/>
          <w:sz w:val="20"/>
          <w:szCs w:val="20"/>
        </w:rPr>
        <w:t xml:space="preserve">(denumirea/numele ofertantului) </w:t>
      </w:r>
      <w:r w:rsidRPr="00F608D4">
        <w:rPr>
          <w:rFonts w:asciiTheme="minorHAnsi" w:hAnsiTheme="minorHAnsi" w:cstheme="minorHAnsi"/>
          <w:sz w:val="20"/>
          <w:szCs w:val="20"/>
        </w:rPr>
        <w:t xml:space="preserve">vă transmitem alăturat următoarele: </w:t>
      </w:r>
    </w:p>
    <w:p w14:paraId="2204D42F" w14:textId="77777777" w:rsidR="000D1CD9" w:rsidRPr="00F608D4" w:rsidRDefault="000D1CD9" w:rsidP="00D30DEB">
      <w:pPr>
        <w:pStyle w:val="Default"/>
        <w:rPr>
          <w:rFonts w:asciiTheme="minorHAnsi" w:hAnsiTheme="minorHAnsi" w:cstheme="minorHAnsi"/>
          <w:sz w:val="20"/>
          <w:szCs w:val="20"/>
        </w:rPr>
      </w:pPr>
    </w:p>
    <w:p w14:paraId="7F1FE18E" w14:textId="1C9BD9F2"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Coletul sigilat şi marcat în mod vizibil, conţinând documentele şi informaţiile solicitate, în original şi într-un număr de _____________ copii: </w:t>
      </w:r>
    </w:p>
    <w:p w14:paraId="55B5E004" w14:textId="77777777" w:rsidR="000D1CD9" w:rsidRPr="00F608D4" w:rsidRDefault="000D1CD9" w:rsidP="00D30DEB">
      <w:pPr>
        <w:pStyle w:val="Default"/>
        <w:rPr>
          <w:rFonts w:asciiTheme="minorHAnsi" w:hAnsiTheme="minorHAnsi" w:cstheme="minorHAnsi"/>
          <w:sz w:val="20"/>
          <w:szCs w:val="20"/>
        </w:rPr>
      </w:pPr>
    </w:p>
    <w:p w14:paraId="051D113B" w14:textId="2E4CDC8D"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Avem speranţa că oferta noastră este corespunzătoare şi va satisface cerinţele autorităţii contractante. </w:t>
      </w:r>
    </w:p>
    <w:p w14:paraId="2452E6B7" w14:textId="77777777" w:rsidR="000D1CD9" w:rsidRPr="00F608D4" w:rsidRDefault="000D1CD9" w:rsidP="00D30DEB">
      <w:pPr>
        <w:pStyle w:val="Default"/>
        <w:rPr>
          <w:rFonts w:asciiTheme="minorHAnsi" w:hAnsiTheme="minorHAnsi" w:cstheme="minorHAnsi"/>
          <w:sz w:val="20"/>
          <w:szCs w:val="20"/>
        </w:rPr>
      </w:pPr>
    </w:p>
    <w:p w14:paraId="44BE4E13" w14:textId="77777777" w:rsidR="000D1CD9" w:rsidRPr="00F608D4" w:rsidRDefault="000D1CD9" w:rsidP="00D30DEB">
      <w:pPr>
        <w:pStyle w:val="Default"/>
        <w:rPr>
          <w:rFonts w:asciiTheme="minorHAnsi" w:hAnsiTheme="minorHAnsi" w:cstheme="minorHAnsi"/>
          <w:sz w:val="20"/>
          <w:szCs w:val="20"/>
        </w:rPr>
      </w:pPr>
    </w:p>
    <w:p w14:paraId="70050A49" w14:textId="77777777" w:rsidR="000D1CD9" w:rsidRPr="00F608D4" w:rsidRDefault="000D1CD9" w:rsidP="00D30DEB">
      <w:pPr>
        <w:pStyle w:val="Default"/>
        <w:rPr>
          <w:rFonts w:asciiTheme="minorHAnsi" w:hAnsiTheme="minorHAnsi" w:cstheme="minorHAnsi"/>
          <w:sz w:val="20"/>
          <w:szCs w:val="20"/>
        </w:rPr>
      </w:pPr>
    </w:p>
    <w:p w14:paraId="472AB5A9" w14:textId="53C60D9C"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Data completării _____________ </w:t>
      </w:r>
    </w:p>
    <w:p w14:paraId="22DA34A5" w14:textId="77777777" w:rsidR="000D1CD9" w:rsidRPr="00F608D4" w:rsidRDefault="000D1CD9" w:rsidP="00D30DEB">
      <w:pPr>
        <w:pStyle w:val="Default"/>
        <w:rPr>
          <w:rFonts w:asciiTheme="minorHAnsi" w:hAnsiTheme="minorHAnsi" w:cstheme="minorHAnsi"/>
          <w:sz w:val="20"/>
          <w:szCs w:val="20"/>
        </w:rPr>
      </w:pPr>
    </w:p>
    <w:p w14:paraId="47C5659A" w14:textId="77777777" w:rsidR="000D1CD9" w:rsidRPr="00F608D4" w:rsidRDefault="000D1CD9" w:rsidP="00D30DEB">
      <w:pPr>
        <w:pStyle w:val="Default"/>
        <w:rPr>
          <w:rFonts w:asciiTheme="minorHAnsi" w:hAnsiTheme="minorHAnsi" w:cstheme="minorHAnsi"/>
          <w:sz w:val="20"/>
          <w:szCs w:val="20"/>
        </w:rPr>
      </w:pPr>
    </w:p>
    <w:p w14:paraId="3F1E1DBB" w14:textId="77777777" w:rsidR="000D1CD9" w:rsidRPr="00F608D4" w:rsidRDefault="000D1CD9" w:rsidP="00D30DEB">
      <w:pPr>
        <w:pStyle w:val="Default"/>
        <w:rPr>
          <w:rFonts w:asciiTheme="minorHAnsi" w:hAnsiTheme="minorHAnsi" w:cstheme="minorHAnsi"/>
          <w:sz w:val="20"/>
          <w:szCs w:val="20"/>
        </w:rPr>
      </w:pPr>
    </w:p>
    <w:p w14:paraId="78A6B487" w14:textId="77777777" w:rsidR="000D1CD9" w:rsidRPr="00F608D4" w:rsidRDefault="000D1CD9" w:rsidP="00D30DEB">
      <w:pPr>
        <w:pStyle w:val="Default"/>
        <w:rPr>
          <w:rFonts w:asciiTheme="minorHAnsi" w:hAnsiTheme="minorHAnsi" w:cstheme="minorHAnsi"/>
          <w:sz w:val="20"/>
          <w:szCs w:val="20"/>
        </w:rPr>
      </w:pPr>
    </w:p>
    <w:p w14:paraId="7D985DD8" w14:textId="77777777" w:rsidR="000D1CD9" w:rsidRPr="00F608D4" w:rsidRDefault="000D1CD9" w:rsidP="00D30DEB">
      <w:pPr>
        <w:pStyle w:val="Default"/>
        <w:rPr>
          <w:rFonts w:asciiTheme="minorHAnsi" w:hAnsiTheme="minorHAnsi" w:cstheme="minorHAnsi"/>
          <w:sz w:val="20"/>
          <w:szCs w:val="20"/>
        </w:rPr>
      </w:pPr>
    </w:p>
    <w:p w14:paraId="4C87FB32" w14:textId="2E6897E8"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Cu stimă, Ofertant, </w:t>
      </w:r>
    </w:p>
    <w:p w14:paraId="17BC8F19" w14:textId="77777777" w:rsidR="00D30DEB" w:rsidRPr="00F608D4" w:rsidRDefault="00D30DEB" w:rsidP="00D30DEB">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__________________________________________________________________ </w:t>
      </w:r>
    </w:p>
    <w:p w14:paraId="281910F1" w14:textId="0714896D" w:rsidR="00D30DEB" w:rsidRPr="00F608D4" w:rsidRDefault="00D30DEB" w:rsidP="00D30DEB">
      <w:pPr>
        <w:rPr>
          <w:rFonts w:cstheme="minorHAnsi"/>
          <w:i/>
          <w:iCs/>
          <w:sz w:val="20"/>
          <w:szCs w:val="20"/>
        </w:rPr>
      </w:pPr>
      <w:r w:rsidRPr="00F608D4">
        <w:rPr>
          <w:rFonts w:cstheme="minorHAnsi"/>
          <w:i/>
          <w:iCs/>
          <w:sz w:val="20"/>
          <w:szCs w:val="20"/>
        </w:rPr>
        <w:t>(semnătură autorizată)</w:t>
      </w:r>
    </w:p>
    <w:p w14:paraId="30F9F92A" w14:textId="77777777" w:rsidR="000D1CD9" w:rsidRPr="00F608D4" w:rsidRDefault="000D1CD9" w:rsidP="00D30DEB">
      <w:pPr>
        <w:rPr>
          <w:rFonts w:cstheme="minorHAnsi"/>
          <w:i/>
          <w:iCs/>
          <w:sz w:val="20"/>
          <w:szCs w:val="20"/>
        </w:rPr>
      </w:pPr>
    </w:p>
    <w:p w14:paraId="0DC5437A" w14:textId="77777777" w:rsidR="000D1CD9" w:rsidRPr="00F608D4" w:rsidRDefault="000D1CD9" w:rsidP="00D30DEB">
      <w:pPr>
        <w:rPr>
          <w:rFonts w:cstheme="minorHAnsi"/>
          <w:i/>
          <w:iCs/>
          <w:sz w:val="20"/>
          <w:szCs w:val="20"/>
        </w:rPr>
      </w:pPr>
    </w:p>
    <w:p w14:paraId="7EFB8E49" w14:textId="77777777" w:rsidR="000D1CD9" w:rsidRPr="00F608D4" w:rsidRDefault="000D1CD9" w:rsidP="00D30DEB">
      <w:pPr>
        <w:rPr>
          <w:rFonts w:cstheme="minorHAnsi"/>
          <w:sz w:val="20"/>
          <w:szCs w:val="20"/>
        </w:rPr>
      </w:pPr>
    </w:p>
    <w:p w14:paraId="3164D587" w14:textId="77777777" w:rsidR="000D1CD9" w:rsidRPr="00F608D4" w:rsidRDefault="000D1CD9" w:rsidP="00D30DEB">
      <w:pPr>
        <w:rPr>
          <w:rFonts w:cstheme="minorHAnsi"/>
          <w:sz w:val="20"/>
          <w:szCs w:val="20"/>
        </w:rPr>
      </w:pPr>
    </w:p>
    <w:p w14:paraId="00165921" w14:textId="77777777" w:rsidR="000D1CD9" w:rsidRDefault="000D1CD9" w:rsidP="00D30DEB">
      <w:pPr>
        <w:rPr>
          <w:rFonts w:cstheme="minorHAnsi"/>
          <w:sz w:val="20"/>
          <w:szCs w:val="20"/>
        </w:rPr>
      </w:pPr>
    </w:p>
    <w:p w14:paraId="05A213F2" w14:textId="77777777" w:rsidR="00F608D4" w:rsidRDefault="00F608D4" w:rsidP="00D30DEB">
      <w:pPr>
        <w:rPr>
          <w:rFonts w:cstheme="minorHAnsi"/>
          <w:sz w:val="20"/>
          <w:szCs w:val="20"/>
        </w:rPr>
      </w:pPr>
    </w:p>
    <w:p w14:paraId="002B2746" w14:textId="77777777" w:rsidR="00F608D4" w:rsidRDefault="00F608D4" w:rsidP="00D30DEB">
      <w:pPr>
        <w:rPr>
          <w:rFonts w:cstheme="minorHAnsi"/>
          <w:sz w:val="20"/>
          <w:szCs w:val="20"/>
        </w:rPr>
      </w:pPr>
    </w:p>
    <w:p w14:paraId="7A600557" w14:textId="77777777" w:rsidR="00F608D4" w:rsidRDefault="00F608D4" w:rsidP="00D30DEB">
      <w:pPr>
        <w:rPr>
          <w:rFonts w:cstheme="minorHAnsi"/>
          <w:sz w:val="20"/>
          <w:szCs w:val="20"/>
        </w:rPr>
      </w:pPr>
    </w:p>
    <w:p w14:paraId="033C85D3" w14:textId="77777777" w:rsidR="00F608D4" w:rsidRPr="00F608D4" w:rsidRDefault="00F608D4" w:rsidP="00D30DEB">
      <w:pPr>
        <w:rPr>
          <w:rFonts w:cstheme="minorHAnsi"/>
          <w:sz w:val="20"/>
          <w:szCs w:val="20"/>
        </w:rPr>
      </w:pPr>
    </w:p>
    <w:p w14:paraId="046C59C2" w14:textId="77777777" w:rsidR="000D1CD9" w:rsidRPr="00F608D4" w:rsidRDefault="000D1CD9" w:rsidP="00D30DEB">
      <w:pPr>
        <w:rPr>
          <w:rFonts w:cstheme="minorHAnsi"/>
          <w:sz w:val="20"/>
          <w:szCs w:val="20"/>
        </w:rPr>
      </w:pPr>
    </w:p>
    <w:p w14:paraId="08466CA1" w14:textId="77777777" w:rsidR="000D1CD9" w:rsidRPr="00F608D4" w:rsidRDefault="000D1CD9" w:rsidP="00D30DEB">
      <w:pPr>
        <w:rPr>
          <w:rFonts w:cstheme="minorHAnsi"/>
          <w:sz w:val="20"/>
          <w:szCs w:val="20"/>
        </w:rPr>
      </w:pPr>
    </w:p>
    <w:p w14:paraId="60429CC7" w14:textId="77777777" w:rsidR="00323069" w:rsidRDefault="00323069" w:rsidP="000D1CD9">
      <w:pPr>
        <w:jc w:val="right"/>
        <w:rPr>
          <w:rFonts w:cstheme="minorHAnsi"/>
          <w:b/>
          <w:bCs/>
          <w:sz w:val="20"/>
          <w:szCs w:val="20"/>
        </w:rPr>
      </w:pPr>
    </w:p>
    <w:p w14:paraId="5D43FF6F" w14:textId="32437094" w:rsidR="000D1CD9" w:rsidRPr="00F608D4" w:rsidRDefault="000D1CD9" w:rsidP="000D1CD9">
      <w:pPr>
        <w:jc w:val="right"/>
        <w:rPr>
          <w:rFonts w:cstheme="minorHAnsi"/>
          <w:sz w:val="20"/>
          <w:szCs w:val="20"/>
        </w:rPr>
      </w:pPr>
      <w:r w:rsidRPr="00F608D4">
        <w:rPr>
          <w:rFonts w:cstheme="minorHAnsi"/>
          <w:b/>
          <w:bCs/>
          <w:sz w:val="20"/>
          <w:szCs w:val="20"/>
        </w:rPr>
        <w:lastRenderedPageBreak/>
        <w:t xml:space="preserve">FORMULAR 2 </w:t>
      </w:r>
    </w:p>
    <w:p w14:paraId="14AB3006" w14:textId="77777777" w:rsidR="000D1CD9" w:rsidRPr="00F608D4" w:rsidRDefault="000D1CD9" w:rsidP="000D1CD9">
      <w:pPr>
        <w:rPr>
          <w:rFonts w:cstheme="minorHAnsi"/>
          <w:sz w:val="20"/>
          <w:szCs w:val="20"/>
        </w:rPr>
      </w:pPr>
      <w:r w:rsidRPr="00F608D4">
        <w:rPr>
          <w:rFonts w:cstheme="minorHAnsi"/>
          <w:sz w:val="20"/>
          <w:szCs w:val="20"/>
        </w:rPr>
        <w:t xml:space="preserve">Ofertant, </w:t>
      </w:r>
    </w:p>
    <w:p w14:paraId="065E22D6" w14:textId="77777777" w:rsidR="000D1CD9" w:rsidRPr="00F608D4" w:rsidRDefault="000D1CD9" w:rsidP="000D1CD9">
      <w:pPr>
        <w:rPr>
          <w:rFonts w:cstheme="minorHAnsi"/>
          <w:sz w:val="20"/>
          <w:szCs w:val="20"/>
        </w:rPr>
      </w:pPr>
      <w:r w:rsidRPr="00F608D4">
        <w:rPr>
          <w:rFonts w:cstheme="minorHAnsi"/>
          <w:sz w:val="20"/>
          <w:szCs w:val="20"/>
        </w:rPr>
        <w:t xml:space="preserve">_____________________ </w:t>
      </w:r>
    </w:p>
    <w:p w14:paraId="646B183F" w14:textId="77777777" w:rsidR="000D1CD9" w:rsidRPr="00F608D4" w:rsidRDefault="000D1CD9" w:rsidP="000D1CD9">
      <w:pPr>
        <w:rPr>
          <w:rFonts w:cstheme="minorHAnsi"/>
          <w:sz w:val="20"/>
          <w:szCs w:val="20"/>
        </w:rPr>
      </w:pPr>
      <w:r w:rsidRPr="00F608D4">
        <w:rPr>
          <w:rFonts w:cstheme="minorHAnsi"/>
          <w:i/>
          <w:iCs/>
          <w:sz w:val="20"/>
          <w:szCs w:val="20"/>
        </w:rPr>
        <w:t xml:space="preserve">(denumirea/numele) </w:t>
      </w:r>
    </w:p>
    <w:p w14:paraId="7B8E250A" w14:textId="27291FA0" w:rsidR="000D1CD9" w:rsidRPr="00F608D4" w:rsidRDefault="000D1CD9" w:rsidP="000D1CD9">
      <w:pPr>
        <w:jc w:val="center"/>
        <w:rPr>
          <w:rFonts w:cstheme="minorHAnsi"/>
          <w:sz w:val="20"/>
          <w:szCs w:val="20"/>
        </w:rPr>
      </w:pPr>
      <w:r w:rsidRPr="00F608D4">
        <w:rPr>
          <w:rFonts w:cstheme="minorHAnsi"/>
          <w:sz w:val="20"/>
          <w:szCs w:val="20"/>
        </w:rPr>
        <w:t>IMPUTERNICIRE</w:t>
      </w:r>
    </w:p>
    <w:p w14:paraId="7656450F" w14:textId="77777777" w:rsidR="000D1CD9" w:rsidRPr="00F608D4" w:rsidRDefault="000D1CD9" w:rsidP="000D1CD9">
      <w:pPr>
        <w:jc w:val="center"/>
        <w:rPr>
          <w:rFonts w:cstheme="minorHAnsi"/>
          <w:sz w:val="20"/>
          <w:szCs w:val="20"/>
        </w:rPr>
      </w:pPr>
    </w:p>
    <w:p w14:paraId="172FF004" w14:textId="77777777" w:rsidR="000D1CD9" w:rsidRPr="00F608D4" w:rsidRDefault="000D1CD9" w:rsidP="000D1CD9">
      <w:pPr>
        <w:rPr>
          <w:rFonts w:cstheme="minorHAnsi"/>
          <w:sz w:val="20"/>
          <w:szCs w:val="20"/>
        </w:rPr>
      </w:pPr>
      <w:r w:rsidRPr="00F608D4">
        <w:rPr>
          <w:rFonts w:cstheme="minorHAnsi"/>
          <w:sz w:val="20"/>
          <w:szCs w:val="20"/>
        </w:rPr>
        <w:t xml:space="preserve">Oferta trebuie să fie însoțită de o împuternicire scrisă, prin care persoana care a semnat oferta este autorizată să angajeze proprietarul imobilului – persoană fizică sau juridică, în procedura de atribuire a contractului de închiriere. Împuternicirea trebuie să fie într-un format juridic, în conformitate cu formatul țării în care ofertantul este înregistrat si trebuie să poarte atât semnătura celui care împuterniceste cât si semnătura celui împuternicit. O traducere autorizată în limba română va însoți orice împuternicire într-o altă limbă. </w:t>
      </w:r>
    </w:p>
    <w:p w14:paraId="251774D7" w14:textId="77777777" w:rsidR="000D1CD9" w:rsidRPr="00F608D4" w:rsidRDefault="000D1CD9" w:rsidP="000D1CD9">
      <w:pPr>
        <w:rPr>
          <w:rFonts w:cstheme="minorHAnsi"/>
          <w:sz w:val="20"/>
          <w:szCs w:val="20"/>
        </w:rPr>
      </w:pPr>
      <w:r w:rsidRPr="00F608D4">
        <w:rPr>
          <w:rFonts w:cstheme="minorHAnsi"/>
          <w:sz w:val="20"/>
          <w:szCs w:val="20"/>
        </w:rPr>
        <w:t xml:space="preserve">Împuternicirea (împuternicirile) se atasează acestui formular. </w:t>
      </w:r>
    </w:p>
    <w:p w14:paraId="489469F7" w14:textId="77777777" w:rsidR="000D1CD9" w:rsidRPr="00F608D4" w:rsidRDefault="000D1CD9" w:rsidP="000D1CD9">
      <w:pPr>
        <w:rPr>
          <w:rFonts w:cstheme="minorHAnsi"/>
          <w:sz w:val="20"/>
          <w:szCs w:val="20"/>
        </w:rPr>
      </w:pPr>
    </w:p>
    <w:p w14:paraId="0FEA161A" w14:textId="66A44FC0" w:rsidR="000D1CD9" w:rsidRPr="00F608D4" w:rsidRDefault="000D1CD9" w:rsidP="000D1CD9">
      <w:pPr>
        <w:rPr>
          <w:rFonts w:cstheme="minorHAnsi"/>
          <w:sz w:val="20"/>
          <w:szCs w:val="20"/>
        </w:rPr>
      </w:pPr>
      <w:r w:rsidRPr="00F608D4">
        <w:rPr>
          <w:rFonts w:cstheme="minorHAnsi"/>
          <w:sz w:val="20"/>
          <w:szCs w:val="20"/>
        </w:rPr>
        <w:t xml:space="preserve">Numele în Clar: ____________________________________________________ </w:t>
      </w:r>
    </w:p>
    <w:p w14:paraId="225EAD8D" w14:textId="77777777" w:rsidR="000D1CD9" w:rsidRPr="00F608D4" w:rsidRDefault="000D1CD9" w:rsidP="000D1CD9">
      <w:pPr>
        <w:rPr>
          <w:rFonts w:cstheme="minorHAnsi"/>
          <w:sz w:val="20"/>
          <w:szCs w:val="20"/>
        </w:rPr>
      </w:pPr>
      <w:r w:rsidRPr="00F608D4">
        <w:rPr>
          <w:rFonts w:cstheme="minorHAnsi"/>
          <w:sz w:val="20"/>
          <w:szCs w:val="20"/>
        </w:rPr>
        <w:t xml:space="preserve">Semnătura: ____________________________________________________ </w:t>
      </w:r>
    </w:p>
    <w:p w14:paraId="2534C65A" w14:textId="77777777" w:rsidR="000D1CD9" w:rsidRPr="00F608D4" w:rsidRDefault="000D1CD9" w:rsidP="000D1CD9">
      <w:pPr>
        <w:rPr>
          <w:rFonts w:cstheme="minorHAnsi"/>
          <w:sz w:val="20"/>
          <w:szCs w:val="20"/>
        </w:rPr>
      </w:pPr>
      <w:r w:rsidRPr="00F608D4">
        <w:rPr>
          <w:rFonts w:cstheme="minorHAnsi"/>
          <w:sz w:val="20"/>
          <w:szCs w:val="20"/>
        </w:rPr>
        <w:t xml:space="preserve">În calitate de: ____________________________________________________ </w:t>
      </w:r>
    </w:p>
    <w:p w14:paraId="4ABCEE52" w14:textId="77777777" w:rsidR="000D1CD9" w:rsidRPr="00F608D4" w:rsidRDefault="000D1CD9" w:rsidP="000D1CD9">
      <w:pPr>
        <w:rPr>
          <w:rFonts w:cstheme="minorHAnsi"/>
          <w:sz w:val="20"/>
          <w:szCs w:val="20"/>
        </w:rPr>
      </w:pPr>
    </w:p>
    <w:p w14:paraId="690D0390" w14:textId="77777777" w:rsidR="000D1CD9" w:rsidRPr="00F608D4" w:rsidRDefault="000D1CD9" w:rsidP="000D1CD9">
      <w:pPr>
        <w:rPr>
          <w:rFonts w:cstheme="minorHAnsi"/>
          <w:sz w:val="20"/>
          <w:szCs w:val="20"/>
        </w:rPr>
      </w:pPr>
    </w:p>
    <w:p w14:paraId="74AA3326" w14:textId="4D0F8FD0" w:rsidR="000D1CD9" w:rsidRPr="00F608D4" w:rsidRDefault="000D1CD9" w:rsidP="000D1CD9">
      <w:pPr>
        <w:rPr>
          <w:rFonts w:cstheme="minorHAnsi"/>
          <w:sz w:val="20"/>
          <w:szCs w:val="20"/>
        </w:rPr>
      </w:pPr>
      <w:r w:rsidRPr="00F608D4">
        <w:rPr>
          <w:rFonts w:cstheme="minorHAnsi"/>
          <w:sz w:val="20"/>
          <w:szCs w:val="20"/>
        </w:rPr>
        <w:t xml:space="preserve">Legal autorizat să semnez oferta pentru si în numele _________________________ </w:t>
      </w:r>
    </w:p>
    <w:p w14:paraId="40792B72" w14:textId="77777777" w:rsidR="000D1CD9" w:rsidRPr="00F608D4" w:rsidRDefault="000D1CD9" w:rsidP="000D1CD9">
      <w:pPr>
        <w:rPr>
          <w:rFonts w:cstheme="minorHAnsi"/>
          <w:sz w:val="20"/>
          <w:szCs w:val="20"/>
        </w:rPr>
      </w:pPr>
      <w:r w:rsidRPr="00F608D4">
        <w:rPr>
          <w:rFonts w:cstheme="minorHAnsi"/>
          <w:i/>
          <w:iCs/>
          <w:sz w:val="20"/>
          <w:szCs w:val="20"/>
        </w:rPr>
        <w:t xml:space="preserve">(denumire/nume ofertant) </w:t>
      </w:r>
    </w:p>
    <w:p w14:paraId="03848AF6" w14:textId="77777777" w:rsidR="000D1CD9" w:rsidRPr="00F608D4" w:rsidRDefault="000D1CD9" w:rsidP="000D1CD9">
      <w:pPr>
        <w:rPr>
          <w:rFonts w:cstheme="minorHAnsi"/>
          <w:sz w:val="20"/>
          <w:szCs w:val="20"/>
        </w:rPr>
      </w:pPr>
      <w:r w:rsidRPr="00F608D4">
        <w:rPr>
          <w:rFonts w:cstheme="minorHAnsi"/>
          <w:sz w:val="20"/>
          <w:szCs w:val="20"/>
        </w:rPr>
        <w:t xml:space="preserve">Data ________________ </w:t>
      </w:r>
    </w:p>
    <w:p w14:paraId="00F97C40" w14:textId="0ED3AAFB" w:rsidR="000D1CD9" w:rsidRPr="00F608D4" w:rsidRDefault="000D1CD9" w:rsidP="000D1CD9">
      <w:pPr>
        <w:rPr>
          <w:rFonts w:cstheme="minorHAnsi"/>
          <w:b/>
          <w:bCs/>
          <w:sz w:val="20"/>
          <w:szCs w:val="20"/>
        </w:rPr>
      </w:pPr>
      <w:r w:rsidRPr="00F608D4">
        <w:rPr>
          <w:rFonts w:cstheme="minorHAnsi"/>
          <w:b/>
          <w:bCs/>
          <w:sz w:val="20"/>
          <w:szCs w:val="20"/>
        </w:rPr>
        <w:t>OFERTANTUL ................................ (denumirea/numele)</w:t>
      </w:r>
    </w:p>
    <w:p w14:paraId="6B3C4274" w14:textId="77777777" w:rsidR="000D1CD9" w:rsidRPr="00F608D4" w:rsidRDefault="000D1CD9" w:rsidP="000D1CD9">
      <w:pPr>
        <w:rPr>
          <w:rFonts w:cstheme="minorHAnsi"/>
          <w:b/>
          <w:bCs/>
          <w:sz w:val="20"/>
          <w:szCs w:val="20"/>
        </w:rPr>
      </w:pPr>
    </w:p>
    <w:p w14:paraId="5FD9E5D7" w14:textId="77777777" w:rsidR="000D1CD9" w:rsidRPr="00F608D4" w:rsidRDefault="000D1CD9" w:rsidP="000D1CD9">
      <w:pPr>
        <w:rPr>
          <w:rFonts w:cstheme="minorHAnsi"/>
          <w:b/>
          <w:bCs/>
          <w:sz w:val="20"/>
          <w:szCs w:val="20"/>
        </w:rPr>
      </w:pPr>
    </w:p>
    <w:p w14:paraId="2AC85237" w14:textId="77777777" w:rsidR="000D1CD9" w:rsidRPr="00F608D4" w:rsidRDefault="000D1CD9" w:rsidP="000D1CD9">
      <w:pPr>
        <w:rPr>
          <w:rFonts w:cstheme="minorHAnsi"/>
          <w:b/>
          <w:bCs/>
          <w:sz w:val="20"/>
          <w:szCs w:val="20"/>
        </w:rPr>
      </w:pPr>
    </w:p>
    <w:p w14:paraId="38BC78E2" w14:textId="77777777" w:rsidR="000D1CD9" w:rsidRDefault="000D1CD9" w:rsidP="000D1CD9">
      <w:pPr>
        <w:rPr>
          <w:rFonts w:cstheme="minorHAnsi"/>
          <w:b/>
          <w:bCs/>
          <w:sz w:val="20"/>
          <w:szCs w:val="20"/>
        </w:rPr>
      </w:pPr>
    </w:p>
    <w:p w14:paraId="7F63B94F" w14:textId="77777777" w:rsidR="00F608D4" w:rsidRDefault="00F608D4" w:rsidP="000D1CD9">
      <w:pPr>
        <w:rPr>
          <w:rFonts w:cstheme="minorHAnsi"/>
          <w:b/>
          <w:bCs/>
          <w:sz w:val="20"/>
          <w:szCs w:val="20"/>
        </w:rPr>
      </w:pPr>
    </w:p>
    <w:p w14:paraId="4F1F6B8F" w14:textId="77777777" w:rsidR="00F608D4" w:rsidRDefault="00F608D4" w:rsidP="000D1CD9">
      <w:pPr>
        <w:rPr>
          <w:rFonts w:cstheme="minorHAnsi"/>
          <w:b/>
          <w:bCs/>
          <w:sz w:val="20"/>
          <w:szCs w:val="20"/>
        </w:rPr>
      </w:pPr>
    </w:p>
    <w:p w14:paraId="5D31D430" w14:textId="77777777" w:rsidR="008F5C83" w:rsidRDefault="008F5C83" w:rsidP="000D1CD9">
      <w:pPr>
        <w:rPr>
          <w:rFonts w:cstheme="minorHAnsi"/>
          <w:b/>
          <w:bCs/>
          <w:sz w:val="20"/>
          <w:szCs w:val="20"/>
        </w:rPr>
      </w:pPr>
    </w:p>
    <w:p w14:paraId="0D685FAD" w14:textId="77777777" w:rsidR="008F5C83" w:rsidRPr="00F608D4" w:rsidRDefault="008F5C83" w:rsidP="000D1CD9">
      <w:pPr>
        <w:rPr>
          <w:rFonts w:cstheme="minorHAnsi"/>
          <w:b/>
          <w:bCs/>
          <w:sz w:val="20"/>
          <w:szCs w:val="20"/>
        </w:rPr>
      </w:pPr>
    </w:p>
    <w:p w14:paraId="1FC0C670" w14:textId="77777777" w:rsidR="000D1CD9" w:rsidRPr="00F608D4" w:rsidRDefault="000D1CD9" w:rsidP="000D1CD9">
      <w:pPr>
        <w:rPr>
          <w:rFonts w:cstheme="minorHAnsi"/>
          <w:b/>
          <w:bCs/>
          <w:sz w:val="20"/>
          <w:szCs w:val="20"/>
        </w:rPr>
      </w:pPr>
    </w:p>
    <w:p w14:paraId="501C5A88" w14:textId="77777777" w:rsidR="000D1CD9" w:rsidRPr="00F608D4" w:rsidRDefault="000D1CD9" w:rsidP="000D1CD9">
      <w:pPr>
        <w:rPr>
          <w:rFonts w:cstheme="minorHAnsi"/>
          <w:b/>
          <w:bCs/>
          <w:sz w:val="20"/>
          <w:szCs w:val="20"/>
        </w:rPr>
      </w:pPr>
    </w:p>
    <w:p w14:paraId="576ED8D1" w14:textId="77777777" w:rsidR="000D1CD9" w:rsidRPr="00F608D4" w:rsidRDefault="000D1CD9" w:rsidP="000D1CD9">
      <w:pPr>
        <w:pStyle w:val="Default"/>
        <w:jc w:val="right"/>
        <w:rPr>
          <w:rFonts w:asciiTheme="minorHAnsi" w:hAnsiTheme="minorHAnsi" w:cstheme="minorHAnsi"/>
          <w:sz w:val="20"/>
          <w:szCs w:val="20"/>
        </w:rPr>
      </w:pPr>
      <w:r w:rsidRPr="00F608D4">
        <w:rPr>
          <w:rFonts w:asciiTheme="minorHAnsi" w:hAnsiTheme="minorHAnsi" w:cstheme="minorHAnsi"/>
          <w:b/>
          <w:bCs/>
          <w:sz w:val="20"/>
          <w:szCs w:val="20"/>
        </w:rPr>
        <w:lastRenderedPageBreak/>
        <w:t xml:space="preserve">FORMULAR 3 </w:t>
      </w:r>
    </w:p>
    <w:p w14:paraId="52809EF8" w14:textId="77777777" w:rsidR="000D1CD9" w:rsidRPr="00F608D4" w:rsidRDefault="000D1CD9" w:rsidP="000D1CD9">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2B5F7027" w14:textId="77777777" w:rsidR="000D1CD9" w:rsidRPr="00F608D4" w:rsidRDefault="000D1CD9" w:rsidP="000D1CD9">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(denumirea/numele) </w:t>
      </w:r>
    </w:p>
    <w:p w14:paraId="61A38CF3" w14:textId="77777777" w:rsidR="000D1CD9" w:rsidRPr="00F608D4" w:rsidRDefault="000D1CD9" w:rsidP="000D1CD9">
      <w:pPr>
        <w:pStyle w:val="Default"/>
        <w:jc w:val="center"/>
        <w:rPr>
          <w:rFonts w:asciiTheme="minorHAnsi" w:hAnsiTheme="minorHAnsi" w:cstheme="minorHAnsi"/>
          <w:sz w:val="20"/>
          <w:szCs w:val="20"/>
        </w:rPr>
      </w:pPr>
    </w:p>
    <w:p w14:paraId="3EABE7D6" w14:textId="77777777" w:rsidR="000D1CD9" w:rsidRPr="00F608D4" w:rsidRDefault="000D1CD9" w:rsidP="000D1CD9">
      <w:pPr>
        <w:pStyle w:val="Default"/>
        <w:jc w:val="center"/>
        <w:rPr>
          <w:rFonts w:asciiTheme="minorHAnsi" w:hAnsiTheme="minorHAnsi" w:cstheme="minorHAnsi"/>
          <w:sz w:val="20"/>
          <w:szCs w:val="20"/>
        </w:rPr>
      </w:pPr>
    </w:p>
    <w:p w14:paraId="1DA8DA7E" w14:textId="77777777" w:rsidR="000D1CD9" w:rsidRDefault="000D1CD9" w:rsidP="000D1CD9">
      <w:pPr>
        <w:pStyle w:val="Default"/>
        <w:jc w:val="center"/>
        <w:rPr>
          <w:rFonts w:asciiTheme="minorHAnsi" w:hAnsiTheme="minorHAnsi" w:cstheme="minorHAnsi"/>
          <w:sz w:val="20"/>
          <w:szCs w:val="20"/>
        </w:rPr>
      </w:pPr>
    </w:p>
    <w:p w14:paraId="5D6742B3" w14:textId="77777777" w:rsidR="00F21111" w:rsidRPr="00F608D4" w:rsidRDefault="00F21111" w:rsidP="000D1CD9">
      <w:pPr>
        <w:pStyle w:val="Default"/>
        <w:jc w:val="center"/>
        <w:rPr>
          <w:rFonts w:asciiTheme="minorHAnsi" w:hAnsiTheme="minorHAnsi" w:cstheme="minorHAnsi"/>
          <w:sz w:val="20"/>
          <w:szCs w:val="20"/>
        </w:rPr>
      </w:pPr>
    </w:p>
    <w:p w14:paraId="075E5CC4" w14:textId="63E9DBF9" w:rsidR="000D1CD9" w:rsidRPr="00F608D4" w:rsidRDefault="000D1CD9" w:rsidP="000D1CD9">
      <w:pPr>
        <w:pStyle w:val="Default"/>
        <w:jc w:val="center"/>
        <w:rPr>
          <w:rFonts w:asciiTheme="minorHAnsi" w:hAnsiTheme="minorHAnsi" w:cstheme="minorHAnsi"/>
          <w:sz w:val="20"/>
          <w:szCs w:val="20"/>
        </w:rPr>
      </w:pPr>
      <w:r w:rsidRPr="00F608D4">
        <w:rPr>
          <w:rFonts w:asciiTheme="minorHAnsi" w:hAnsiTheme="minorHAnsi" w:cstheme="minorHAnsi"/>
          <w:sz w:val="20"/>
          <w:szCs w:val="20"/>
        </w:rPr>
        <w:t>SOLICITARE DE CLARIFICARI</w:t>
      </w:r>
    </w:p>
    <w:p w14:paraId="3FA8631C" w14:textId="77777777" w:rsidR="000D1CD9" w:rsidRPr="00F608D4" w:rsidRDefault="000D1CD9" w:rsidP="000D1CD9">
      <w:pPr>
        <w:rPr>
          <w:rFonts w:cstheme="minorHAnsi"/>
          <w:sz w:val="20"/>
          <w:szCs w:val="20"/>
        </w:rPr>
      </w:pPr>
    </w:p>
    <w:tbl>
      <w:tblPr>
        <w:tblStyle w:val="TableGrid"/>
        <w:tblW w:w="0" w:type="auto"/>
        <w:tblLook w:val="04A0" w:firstRow="1" w:lastRow="0" w:firstColumn="1" w:lastColumn="0" w:noHBand="0" w:noVBand="1"/>
      </w:tblPr>
      <w:tblGrid>
        <w:gridCol w:w="535"/>
        <w:gridCol w:w="3600"/>
        <w:gridCol w:w="5215"/>
      </w:tblGrid>
      <w:tr w:rsidR="000D1CD9" w:rsidRPr="00F608D4" w14:paraId="3ACCAD96" w14:textId="77777777" w:rsidTr="000D1CD9">
        <w:tc>
          <w:tcPr>
            <w:tcW w:w="535" w:type="dxa"/>
          </w:tcPr>
          <w:p w14:paraId="5BC7A8CA" w14:textId="0CF6DF73" w:rsidR="000D1CD9" w:rsidRPr="00F608D4" w:rsidRDefault="000D1CD9" w:rsidP="000D1CD9">
            <w:pPr>
              <w:rPr>
                <w:rFonts w:cstheme="minorHAnsi"/>
                <w:sz w:val="20"/>
                <w:szCs w:val="20"/>
              </w:rPr>
            </w:pPr>
            <w:r w:rsidRPr="00F608D4">
              <w:rPr>
                <w:rFonts w:cstheme="minorHAnsi"/>
                <w:sz w:val="20"/>
                <w:szCs w:val="20"/>
              </w:rPr>
              <w:t>Nr</w:t>
            </w:r>
          </w:p>
        </w:tc>
        <w:tc>
          <w:tcPr>
            <w:tcW w:w="3600" w:type="dxa"/>
          </w:tcPr>
          <w:p w14:paraId="15A33397" w14:textId="5EEA009C" w:rsidR="000D1CD9" w:rsidRPr="00F608D4" w:rsidRDefault="000D1CD9" w:rsidP="000D1CD9">
            <w:pPr>
              <w:rPr>
                <w:rFonts w:cstheme="minorHAnsi"/>
                <w:sz w:val="20"/>
                <w:szCs w:val="20"/>
              </w:rPr>
            </w:pPr>
            <w:r w:rsidRPr="00F608D4">
              <w:rPr>
                <w:rFonts w:cstheme="minorHAnsi"/>
                <w:sz w:val="20"/>
                <w:szCs w:val="20"/>
              </w:rPr>
              <w:t>Intrebari</w:t>
            </w:r>
          </w:p>
        </w:tc>
        <w:tc>
          <w:tcPr>
            <w:tcW w:w="5215" w:type="dxa"/>
          </w:tcPr>
          <w:p w14:paraId="30FED20B" w14:textId="0633F62B" w:rsidR="000D1CD9" w:rsidRPr="00F608D4" w:rsidRDefault="000D1CD9" w:rsidP="000D1CD9">
            <w:pPr>
              <w:rPr>
                <w:rFonts w:cstheme="minorHAnsi"/>
                <w:sz w:val="20"/>
                <w:szCs w:val="20"/>
              </w:rPr>
            </w:pPr>
            <w:r w:rsidRPr="00F608D4">
              <w:rPr>
                <w:rFonts w:cstheme="minorHAnsi"/>
                <w:sz w:val="20"/>
                <w:szCs w:val="20"/>
              </w:rPr>
              <w:t>Raspunsuri</w:t>
            </w:r>
          </w:p>
        </w:tc>
      </w:tr>
      <w:tr w:rsidR="000D1CD9" w:rsidRPr="00F608D4" w14:paraId="799D064B" w14:textId="77777777" w:rsidTr="000D1CD9">
        <w:tc>
          <w:tcPr>
            <w:tcW w:w="535" w:type="dxa"/>
          </w:tcPr>
          <w:p w14:paraId="592C392B" w14:textId="33B3B781" w:rsidR="000D1CD9" w:rsidRPr="00F608D4" w:rsidRDefault="000D1CD9" w:rsidP="000D1CD9">
            <w:pPr>
              <w:rPr>
                <w:rFonts w:cstheme="minorHAnsi"/>
                <w:sz w:val="20"/>
                <w:szCs w:val="20"/>
              </w:rPr>
            </w:pPr>
            <w:r w:rsidRPr="00F608D4">
              <w:rPr>
                <w:rFonts w:cstheme="minorHAnsi"/>
                <w:sz w:val="20"/>
                <w:szCs w:val="20"/>
              </w:rPr>
              <w:t>1.</w:t>
            </w:r>
          </w:p>
        </w:tc>
        <w:tc>
          <w:tcPr>
            <w:tcW w:w="3600" w:type="dxa"/>
          </w:tcPr>
          <w:p w14:paraId="109A131F" w14:textId="538496B1" w:rsidR="000D1CD9" w:rsidRPr="00F608D4" w:rsidRDefault="000D1CD9" w:rsidP="000D1CD9">
            <w:pPr>
              <w:rPr>
                <w:rFonts w:cstheme="minorHAnsi"/>
                <w:sz w:val="20"/>
                <w:szCs w:val="20"/>
              </w:rPr>
            </w:pPr>
            <w:r w:rsidRPr="00F608D4">
              <w:rPr>
                <w:rFonts w:cstheme="minorHAnsi"/>
                <w:sz w:val="20"/>
                <w:szCs w:val="20"/>
              </w:rPr>
              <w:t>Completat de ofertant</w:t>
            </w:r>
          </w:p>
        </w:tc>
        <w:tc>
          <w:tcPr>
            <w:tcW w:w="5215" w:type="dxa"/>
          </w:tcPr>
          <w:p w14:paraId="01DC4057" w14:textId="3020CC82" w:rsidR="000D1CD9" w:rsidRPr="00F608D4" w:rsidRDefault="000D1CD9" w:rsidP="000D1CD9">
            <w:pPr>
              <w:rPr>
                <w:rFonts w:cstheme="minorHAnsi"/>
                <w:sz w:val="20"/>
                <w:szCs w:val="20"/>
              </w:rPr>
            </w:pPr>
            <w:r w:rsidRPr="00F608D4">
              <w:rPr>
                <w:rFonts w:cstheme="minorHAnsi"/>
                <w:sz w:val="20"/>
                <w:szCs w:val="20"/>
              </w:rPr>
              <w:t>Va fi specificat de Autoritatea Contractantă</w:t>
            </w:r>
          </w:p>
        </w:tc>
      </w:tr>
      <w:tr w:rsidR="000D1CD9" w:rsidRPr="00F608D4" w14:paraId="262AD6D0" w14:textId="77777777" w:rsidTr="000D1CD9">
        <w:tc>
          <w:tcPr>
            <w:tcW w:w="535" w:type="dxa"/>
          </w:tcPr>
          <w:p w14:paraId="18077066" w14:textId="0C2CECB4" w:rsidR="000D1CD9" w:rsidRPr="00F608D4" w:rsidRDefault="000D1CD9" w:rsidP="000D1CD9">
            <w:pPr>
              <w:rPr>
                <w:rFonts w:cstheme="minorHAnsi"/>
                <w:sz w:val="20"/>
                <w:szCs w:val="20"/>
              </w:rPr>
            </w:pPr>
            <w:r w:rsidRPr="00F608D4">
              <w:rPr>
                <w:rFonts w:cstheme="minorHAnsi"/>
                <w:sz w:val="20"/>
                <w:szCs w:val="20"/>
              </w:rPr>
              <w:t>2.</w:t>
            </w:r>
          </w:p>
        </w:tc>
        <w:tc>
          <w:tcPr>
            <w:tcW w:w="3600" w:type="dxa"/>
          </w:tcPr>
          <w:p w14:paraId="706FBAEA" w14:textId="77777777" w:rsidR="000D1CD9" w:rsidRPr="00F608D4" w:rsidRDefault="000D1CD9" w:rsidP="000D1CD9">
            <w:pPr>
              <w:rPr>
                <w:rFonts w:cstheme="minorHAnsi"/>
                <w:sz w:val="20"/>
                <w:szCs w:val="20"/>
              </w:rPr>
            </w:pPr>
          </w:p>
        </w:tc>
        <w:tc>
          <w:tcPr>
            <w:tcW w:w="5215" w:type="dxa"/>
          </w:tcPr>
          <w:p w14:paraId="09629640" w14:textId="77777777" w:rsidR="000D1CD9" w:rsidRPr="00F608D4" w:rsidRDefault="000D1CD9" w:rsidP="000D1CD9">
            <w:pPr>
              <w:rPr>
                <w:rFonts w:cstheme="minorHAnsi"/>
                <w:sz w:val="20"/>
                <w:szCs w:val="20"/>
              </w:rPr>
            </w:pPr>
          </w:p>
        </w:tc>
      </w:tr>
      <w:tr w:rsidR="000D1CD9" w:rsidRPr="00F608D4" w14:paraId="42632DEC" w14:textId="77777777" w:rsidTr="000D1CD9">
        <w:tc>
          <w:tcPr>
            <w:tcW w:w="535" w:type="dxa"/>
          </w:tcPr>
          <w:p w14:paraId="547FC0EE" w14:textId="2AC05164" w:rsidR="000D1CD9" w:rsidRPr="00F608D4" w:rsidRDefault="000D1CD9" w:rsidP="000D1CD9">
            <w:pPr>
              <w:rPr>
                <w:rFonts w:cstheme="minorHAnsi"/>
                <w:sz w:val="20"/>
                <w:szCs w:val="20"/>
              </w:rPr>
            </w:pPr>
            <w:r w:rsidRPr="00F608D4">
              <w:rPr>
                <w:rFonts w:cstheme="minorHAnsi"/>
                <w:sz w:val="20"/>
                <w:szCs w:val="20"/>
              </w:rPr>
              <w:t>3.</w:t>
            </w:r>
          </w:p>
        </w:tc>
        <w:tc>
          <w:tcPr>
            <w:tcW w:w="3600" w:type="dxa"/>
          </w:tcPr>
          <w:p w14:paraId="44193C5C" w14:textId="77777777" w:rsidR="000D1CD9" w:rsidRPr="00F608D4" w:rsidRDefault="000D1CD9" w:rsidP="000D1CD9">
            <w:pPr>
              <w:rPr>
                <w:rFonts w:cstheme="minorHAnsi"/>
                <w:sz w:val="20"/>
                <w:szCs w:val="20"/>
              </w:rPr>
            </w:pPr>
          </w:p>
        </w:tc>
        <w:tc>
          <w:tcPr>
            <w:tcW w:w="5215" w:type="dxa"/>
          </w:tcPr>
          <w:p w14:paraId="172D5D5B" w14:textId="77777777" w:rsidR="000D1CD9" w:rsidRPr="00F608D4" w:rsidRDefault="000D1CD9" w:rsidP="000D1CD9">
            <w:pPr>
              <w:rPr>
                <w:rFonts w:cstheme="minorHAnsi"/>
                <w:sz w:val="20"/>
                <w:szCs w:val="20"/>
              </w:rPr>
            </w:pPr>
          </w:p>
        </w:tc>
      </w:tr>
    </w:tbl>
    <w:p w14:paraId="2175DA36" w14:textId="77777777" w:rsidR="000D1CD9" w:rsidRPr="00F608D4" w:rsidRDefault="000D1CD9" w:rsidP="000D1CD9">
      <w:pPr>
        <w:rPr>
          <w:rFonts w:cstheme="minorHAnsi"/>
          <w:sz w:val="20"/>
          <w:szCs w:val="20"/>
        </w:rPr>
      </w:pPr>
    </w:p>
    <w:p w14:paraId="793F6517" w14:textId="77777777" w:rsidR="000D1CD9" w:rsidRPr="00F608D4" w:rsidRDefault="000D1CD9" w:rsidP="000D1CD9">
      <w:pPr>
        <w:rPr>
          <w:rFonts w:cstheme="minorHAnsi"/>
          <w:sz w:val="20"/>
          <w:szCs w:val="20"/>
        </w:rPr>
      </w:pPr>
    </w:p>
    <w:p w14:paraId="618DC550" w14:textId="414117EB" w:rsidR="000D1CD9" w:rsidRPr="00F608D4" w:rsidRDefault="000D1CD9" w:rsidP="000D1CD9">
      <w:pPr>
        <w:rPr>
          <w:rFonts w:cstheme="minorHAnsi"/>
          <w:sz w:val="20"/>
          <w:szCs w:val="20"/>
        </w:rPr>
      </w:pPr>
      <w:r w:rsidRPr="00F608D4">
        <w:rPr>
          <w:rFonts w:cstheme="minorHAnsi"/>
          <w:sz w:val="20"/>
          <w:szCs w:val="20"/>
        </w:rPr>
        <w:t>Ofertant, (denumirea/numele)</w:t>
      </w:r>
    </w:p>
    <w:p w14:paraId="6A0CA831" w14:textId="77777777" w:rsidR="000D1CD9" w:rsidRPr="00F608D4" w:rsidRDefault="000D1CD9" w:rsidP="000D1CD9">
      <w:pPr>
        <w:rPr>
          <w:rFonts w:cstheme="minorHAnsi"/>
          <w:sz w:val="20"/>
          <w:szCs w:val="20"/>
        </w:rPr>
      </w:pPr>
    </w:p>
    <w:p w14:paraId="6A6A78AE" w14:textId="77777777" w:rsidR="000D1CD9" w:rsidRPr="00F608D4" w:rsidRDefault="000D1CD9" w:rsidP="000D1CD9">
      <w:pPr>
        <w:rPr>
          <w:rFonts w:cstheme="minorHAnsi"/>
          <w:sz w:val="20"/>
          <w:szCs w:val="20"/>
        </w:rPr>
      </w:pPr>
    </w:p>
    <w:p w14:paraId="7296699B" w14:textId="77777777" w:rsidR="000D1CD9" w:rsidRPr="00F608D4" w:rsidRDefault="000D1CD9" w:rsidP="000D1CD9">
      <w:pPr>
        <w:rPr>
          <w:rFonts w:cstheme="minorHAnsi"/>
          <w:sz w:val="20"/>
          <w:szCs w:val="20"/>
        </w:rPr>
      </w:pPr>
    </w:p>
    <w:p w14:paraId="31AE3FE8" w14:textId="77777777" w:rsidR="000D1CD9" w:rsidRPr="00F608D4" w:rsidRDefault="000D1CD9" w:rsidP="000D1CD9">
      <w:pPr>
        <w:rPr>
          <w:rFonts w:cstheme="minorHAnsi"/>
          <w:sz w:val="20"/>
          <w:szCs w:val="20"/>
        </w:rPr>
      </w:pPr>
    </w:p>
    <w:p w14:paraId="34D3AC0C" w14:textId="77777777" w:rsidR="000D1CD9" w:rsidRPr="00F608D4" w:rsidRDefault="000D1CD9" w:rsidP="000D1CD9">
      <w:pPr>
        <w:rPr>
          <w:rFonts w:cstheme="minorHAnsi"/>
          <w:sz w:val="20"/>
          <w:szCs w:val="20"/>
        </w:rPr>
      </w:pPr>
    </w:p>
    <w:p w14:paraId="2CFA1593" w14:textId="77777777" w:rsidR="000D1CD9" w:rsidRPr="00F608D4" w:rsidRDefault="000D1CD9" w:rsidP="000D1CD9">
      <w:pPr>
        <w:rPr>
          <w:rFonts w:cstheme="minorHAnsi"/>
          <w:sz w:val="20"/>
          <w:szCs w:val="20"/>
        </w:rPr>
      </w:pPr>
    </w:p>
    <w:p w14:paraId="413433FF" w14:textId="77777777" w:rsidR="000D1CD9" w:rsidRPr="00F608D4" w:rsidRDefault="000D1CD9" w:rsidP="000D1CD9">
      <w:pPr>
        <w:rPr>
          <w:rFonts w:cstheme="minorHAnsi"/>
          <w:sz w:val="20"/>
          <w:szCs w:val="20"/>
        </w:rPr>
      </w:pPr>
    </w:p>
    <w:p w14:paraId="5A9D8A42" w14:textId="77777777" w:rsidR="000D1CD9" w:rsidRPr="00F608D4" w:rsidRDefault="000D1CD9" w:rsidP="000D1CD9">
      <w:pPr>
        <w:rPr>
          <w:rFonts w:cstheme="minorHAnsi"/>
          <w:sz w:val="20"/>
          <w:szCs w:val="20"/>
        </w:rPr>
      </w:pPr>
    </w:p>
    <w:p w14:paraId="3D7A81D0" w14:textId="77777777" w:rsidR="000D1CD9" w:rsidRPr="00F608D4" w:rsidRDefault="000D1CD9" w:rsidP="000D1CD9">
      <w:pPr>
        <w:rPr>
          <w:rFonts w:cstheme="minorHAnsi"/>
          <w:sz w:val="20"/>
          <w:szCs w:val="20"/>
        </w:rPr>
      </w:pPr>
    </w:p>
    <w:p w14:paraId="78587A2E" w14:textId="77777777" w:rsidR="000D1CD9" w:rsidRPr="00F608D4" w:rsidRDefault="000D1CD9" w:rsidP="000D1CD9">
      <w:pPr>
        <w:rPr>
          <w:rFonts w:cstheme="minorHAnsi"/>
          <w:sz w:val="20"/>
          <w:szCs w:val="20"/>
        </w:rPr>
      </w:pPr>
    </w:p>
    <w:p w14:paraId="3C275108" w14:textId="77777777" w:rsidR="000D1CD9" w:rsidRPr="00F608D4" w:rsidRDefault="000D1CD9" w:rsidP="000D1CD9">
      <w:pPr>
        <w:rPr>
          <w:rFonts w:cstheme="minorHAnsi"/>
          <w:sz w:val="20"/>
          <w:szCs w:val="20"/>
        </w:rPr>
      </w:pPr>
    </w:p>
    <w:p w14:paraId="35ABE694" w14:textId="77777777" w:rsidR="000D1CD9" w:rsidRPr="00F608D4" w:rsidRDefault="000D1CD9" w:rsidP="000D1CD9">
      <w:pPr>
        <w:rPr>
          <w:rFonts w:cstheme="minorHAnsi"/>
          <w:sz w:val="20"/>
          <w:szCs w:val="20"/>
        </w:rPr>
      </w:pPr>
    </w:p>
    <w:p w14:paraId="4D549385" w14:textId="77777777" w:rsidR="000D1CD9" w:rsidRPr="00F608D4" w:rsidRDefault="000D1CD9" w:rsidP="000D1CD9">
      <w:pPr>
        <w:rPr>
          <w:rFonts w:cstheme="minorHAnsi"/>
          <w:sz w:val="20"/>
          <w:szCs w:val="20"/>
        </w:rPr>
      </w:pPr>
    </w:p>
    <w:p w14:paraId="2899E334" w14:textId="77777777" w:rsidR="000D1CD9" w:rsidRDefault="000D1CD9" w:rsidP="000D1CD9">
      <w:pPr>
        <w:rPr>
          <w:rFonts w:cstheme="minorHAnsi"/>
          <w:sz w:val="20"/>
          <w:szCs w:val="20"/>
        </w:rPr>
      </w:pPr>
    </w:p>
    <w:p w14:paraId="3739DDDF" w14:textId="77777777" w:rsidR="00F608D4" w:rsidRDefault="00F608D4" w:rsidP="000D1CD9">
      <w:pPr>
        <w:rPr>
          <w:rFonts w:cstheme="minorHAnsi"/>
          <w:sz w:val="20"/>
          <w:szCs w:val="20"/>
        </w:rPr>
      </w:pPr>
    </w:p>
    <w:p w14:paraId="28254DC7" w14:textId="77777777" w:rsidR="008F5C83" w:rsidRDefault="008F5C83" w:rsidP="000D1CD9">
      <w:pPr>
        <w:rPr>
          <w:rFonts w:cstheme="minorHAnsi"/>
          <w:sz w:val="20"/>
          <w:szCs w:val="20"/>
        </w:rPr>
      </w:pPr>
    </w:p>
    <w:p w14:paraId="4DBC035F" w14:textId="77777777" w:rsidR="008F5C83" w:rsidRDefault="008F5C83" w:rsidP="000D1CD9">
      <w:pPr>
        <w:rPr>
          <w:rFonts w:cstheme="minorHAnsi"/>
          <w:sz w:val="20"/>
          <w:szCs w:val="20"/>
        </w:rPr>
      </w:pPr>
    </w:p>
    <w:p w14:paraId="0FF04601" w14:textId="77777777" w:rsidR="008F5C83" w:rsidRDefault="008F5C83" w:rsidP="000D1CD9">
      <w:pPr>
        <w:rPr>
          <w:rFonts w:cstheme="minorHAnsi"/>
          <w:sz w:val="20"/>
          <w:szCs w:val="20"/>
        </w:rPr>
      </w:pPr>
    </w:p>
    <w:p w14:paraId="79F542AB" w14:textId="77777777" w:rsidR="008F5C83" w:rsidRDefault="008F5C83" w:rsidP="000D1CD9">
      <w:pPr>
        <w:rPr>
          <w:rFonts w:cstheme="minorHAnsi"/>
          <w:sz w:val="20"/>
          <w:szCs w:val="20"/>
        </w:rPr>
      </w:pPr>
    </w:p>
    <w:p w14:paraId="6494FD09" w14:textId="77777777" w:rsidR="000D1CD9" w:rsidRPr="00F608D4" w:rsidRDefault="000D1CD9" w:rsidP="000D1CD9">
      <w:pPr>
        <w:rPr>
          <w:rFonts w:cstheme="minorHAnsi"/>
          <w:sz w:val="20"/>
          <w:szCs w:val="20"/>
        </w:rPr>
      </w:pPr>
    </w:p>
    <w:p w14:paraId="4476C3FE" w14:textId="77777777" w:rsidR="000D1CD9" w:rsidRPr="00F608D4" w:rsidRDefault="000D1CD9" w:rsidP="000D1CD9">
      <w:pPr>
        <w:jc w:val="right"/>
        <w:rPr>
          <w:rFonts w:cstheme="minorHAnsi"/>
          <w:b/>
          <w:bCs/>
          <w:sz w:val="20"/>
          <w:szCs w:val="20"/>
        </w:rPr>
      </w:pPr>
      <w:r w:rsidRPr="00F608D4">
        <w:rPr>
          <w:rFonts w:cstheme="minorHAnsi"/>
          <w:b/>
          <w:bCs/>
          <w:sz w:val="20"/>
          <w:szCs w:val="20"/>
        </w:rPr>
        <w:t xml:space="preserve">FORMULAR 4 </w:t>
      </w:r>
    </w:p>
    <w:p w14:paraId="75152100" w14:textId="77777777" w:rsidR="00DD0EBA" w:rsidRPr="00F608D4" w:rsidRDefault="000D1CD9" w:rsidP="000D1CD9">
      <w:pPr>
        <w:rPr>
          <w:rFonts w:cstheme="minorHAnsi"/>
          <w:sz w:val="20"/>
          <w:szCs w:val="20"/>
        </w:rPr>
      </w:pPr>
      <w:r w:rsidRPr="00F608D4">
        <w:rPr>
          <w:rFonts w:cstheme="minorHAnsi"/>
          <w:sz w:val="20"/>
          <w:szCs w:val="20"/>
        </w:rPr>
        <w:t>Ofertant,</w:t>
      </w:r>
    </w:p>
    <w:p w14:paraId="03963C12" w14:textId="77777777" w:rsidR="00DD0EBA" w:rsidRPr="00F608D4" w:rsidRDefault="000D1CD9" w:rsidP="000D1CD9">
      <w:pPr>
        <w:rPr>
          <w:rFonts w:cstheme="minorHAnsi"/>
          <w:sz w:val="20"/>
          <w:szCs w:val="20"/>
        </w:rPr>
      </w:pPr>
      <w:r w:rsidRPr="00F608D4">
        <w:rPr>
          <w:rFonts w:cstheme="minorHAnsi"/>
          <w:sz w:val="20"/>
          <w:szCs w:val="20"/>
        </w:rPr>
        <w:t xml:space="preserve"> ______________________ </w:t>
      </w:r>
    </w:p>
    <w:p w14:paraId="44D8FF61" w14:textId="46A002BF" w:rsidR="00DD0EBA" w:rsidRPr="00F608D4" w:rsidRDefault="000D1CD9" w:rsidP="000D1CD9">
      <w:pPr>
        <w:rPr>
          <w:rFonts w:cstheme="minorHAnsi"/>
          <w:sz w:val="20"/>
          <w:szCs w:val="20"/>
        </w:rPr>
      </w:pPr>
      <w:r w:rsidRPr="00F608D4">
        <w:rPr>
          <w:rFonts w:cstheme="minorHAnsi"/>
          <w:sz w:val="20"/>
          <w:szCs w:val="20"/>
        </w:rPr>
        <w:t xml:space="preserve">(denumirea/numele) </w:t>
      </w:r>
    </w:p>
    <w:p w14:paraId="0A1B61A4" w14:textId="77777777" w:rsidR="00DD0EBA" w:rsidRPr="00F608D4" w:rsidRDefault="00DD0EBA" w:rsidP="000D1CD9">
      <w:pPr>
        <w:rPr>
          <w:rFonts w:cstheme="minorHAnsi"/>
          <w:sz w:val="20"/>
          <w:szCs w:val="20"/>
        </w:rPr>
      </w:pPr>
    </w:p>
    <w:p w14:paraId="5B0B941D" w14:textId="1253C0AD" w:rsidR="00DD0EBA" w:rsidRPr="00F608D4" w:rsidRDefault="00DD0EBA" w:rsidP="00DD0EBA">
      <w:pPr>
        <w:jc w:val="center"/>
        <w:rPr>
          <w:rFonts w:cstheme="minorHAnsi"/>
          <w:sz w:val="20"/>
          <w:szCs w:val="20"/>
        </w:rPr>
      </w:pPr>
      <w:r w:rsidRPr="00F608D4">
        <w:rPr>
          <w:rFonts w:cstheme="minorHAnsi"/>
          <w:sz w:val="20"/>
          <w:szCs w:val="20"/>
        </w:rPr>
        <w:t>DECLARAŢIE PRIVIND CALIFICAREA</w:t>
      </w:r>
      <w:r w:rsidR="00B5479D">
        <w:rPr>
          <w:rFonts w:cstheme="minorHAnsi"/>
          <w:sz w:val="20"/>
          <w:szCs w:val="20"/>
        </w:rPr>
        <w:t xml:space="preserve"> </w:t>
      </w:r>
      <w:r w:rsidR="00C71F4E">
        <w:rPr>
          <w:rFonts w:cstheme="minorHAnsi"/>
          <w:sz w:val="20"/>
          <w:szCs w:val="20"/>
        </w:rPr>
        <w:t>(eligibilitatea)</w:t>
      </w:r>
    </w:p>
    <w:p w14:paraId="6796D0A8" w14:textId="1700EEC0" w:rsidR="00DD0EBA" w:rsidRPr="00F608D4" w:rsidRDefault="000D1CD9" w:rsidP="000D1CD9">
      <w:pPr>
        <w:rPr>
          <w:rFonts w:cstheme="minorHAnsi"/>
          <w:sz w:val="20"/>
          <w:szCs w:val="20"/>
        </w:rPr>
      </w:pPr>
      <w:r w:rsidRPr="00F608D4">
        <w:rPr>
          <w:rFonts w:cstheme="minorHAnsi"/>
          <w:sz w:val="20"/>
          <w:szCs w:val="20"/>
        </w:rPr>
        <w:t xml:space="preserve">1 .................................................... (denumirea/numele persoanei fizice sau juridice) în calitate de ofertant la procedura de selecţie de oferte pentru atribuirea contractului de închiriere a unui spațiu/imobil (clădire existentă și terenul aferent) dotat cu utilităţi şi locuri de parcare (minim </w:t>
      </w:r>
      <w:r w:rsidR="009D0C77">
        <w:rPr>
          <w:rFonts w:cstheme="minorHAnsi"/>
          <w:sz w:val="20"/>
          <w:szCs w:val="20"/>
        </w:rPr>
        <w:t>6</w:t>
      </w:r>
      <w:r w:rsidRPr="00F608D4">
        <w:rPr>
          <w:rFonts w:cstheme="minorHAnsi"/>
          <w:sz w:val="20"/>
          <w:szCs w:val="20"/>
        </w:rPr>
        <w:t xml:space="preserve"> locuri), necesar funcționării Autoritatea contractanta, reprezentată prin subsemnatul……………………. (nume si prenume in clar a persoanei autorizate), reprezentant imputernicit in calitate de ……………………, declar pe propria raspundere, sub sancțiunile aplicate faptei de fals în acte publice, că:</w:t>
      </w:r>
    </w:p>
    <w:p w14:paraId="7F4AFC16" w14:textId="77777777" w:rsidR="00DD0EBA" w:rsidRPr="00F608D4" w:rsidRDefault="000D1CD9" w:rsidP="000D1CD9">
      <w:pPr>
        <w:rPr>
          <w:rFonts w:cstheme="minorHAnsi"/>
          <w:sz w:val="20"/>
          <w:szCs w:val="20"/>
        </w:rPr>
      </w:pPr>
      <w:r w:rsidRPr="00F608D4">
        <w:rPr>
          <w:rFonts w:cstheme="minorHAnsi"/>
          <w:sz w:val="20"/>
          <w:szCs w:val="20"/>
        </w:rPr>
        <w:t xml:space="preserve"> a) nu suntem în stare de faliment ca urmare a hotarârii pronuntate de judecatorul-sindic; </w:t>
      </w:r>
    </w:p>
    <w:p w14:paraId="2D2E082C" w14:textId="77777777" w:rsidR="00DD0EBA" w:rsidRPr="00F608D4" w:rsidRDefault="000D1CD9" w:rsidP="000D1CD9">
      <w:pPr>
        <w:rPr>
          <w:rFonts w:cstheme="minorHAnsi"/>
          <w:sz w:val="20"/>
          <w:szCs w:val="20"/>
        </w:rPr>
      </w:pPr>
      <w:r w:rsidRPr="00F608D4">
        <w:rPr>
          <w:rFonts w:cstheme="minorHAnsi"/>
          <w:sz w:val="20"/>
          <w:szCs w:val="20"/>
        </w:rPr>
        <w:t xml:space="preserve">b) ne-am indeplinit obligațiile de plată a impozitelor, taxelor si contribuțiilor de asigurări sociale catre bugetele componente ale bugetului general consolidat, în conformitate cu prevederile legale în vigoare în………………(se va specifica România sau țara în care sunt stabiliți) până la termenul limită de depunere al ofertei; </w:t>
      </w:r>
    </w:p>
    <w:p w14:paraId="3D882DEF" w14:textId="77777777" w:rsidR="00DD0EBA" w:rsidRPr="00F608D4" w:rsidRDefault="000D1CD9" w:rsidP="000D1CD9">
      <w:pPr>
        <w:rPr>
          <w:rFonts w:cstheme="minorHAnsi"/>
          <w:sz w:val="20"/>
          <w:szCs w:val="20"/>
        </w:rPr>
      </w:pPr>
      <w:r w:rsidRPr="00F608D4">
        <w:rPr>
          <w:rFonts w:cstheme="minorHAnsi"/>
          <w:sz w:val="20"/>
          <w:szCs w:val="20"/>
        </w:rPr>
        <w:t xml:space="preserve">c) in ultimii 2 ani nu ne-am îndeplinit în mod defectuos obligațiile contractuale, din motive imputabile ofertantului în cauză, fapt care a produs sau este de natură să producă grave prejudicii beneficiarilor acestuia; </w:t>
      </w:r>
    </w:p>
    <w:p w14:paraId="04A5476E" w14:textId="59FC424B" w:rsidR="000D1CD9" w:rsidRPr="00F608D4" w:rsidRDefault="000D1CD9" w:rsidP="000D1CD9">
      <w:pPr>
        <w:rPr>
          <w:rFonts w:cstheme="minorHAnsi"/>
          <w:sz w:val="20"/>
          <w:szCs w:val="20"/>
        </w:rPr>
      </w:pPr>
      <w:r w:rsidRPr="00F608D4">
        <w:rPr>
          <w:rFonts w:cstheme="minorHAnsi"/>
          <w:sz w:val="20"/>
          <w:szCs w:val="20"/>
        </w:rPr>
        <w:t>d) nu am fost condamnați, în ultimii trei ani, prin hotarâre definitivă a unei instanțe judecătorești, pentru o faptă care a adus atingere eticii profesionale sau pentru comiterea unei greșeli în materie profesională; e) nu prezentăm informații false sau prezentăm informațiile solicitate de către autoritatea contractantă, în scopul demonstrării îndeplinirii criteriilor de calificare și selecție.</w:t>
      </w:r>
    </w:p>
    <w:p w14:paraId="1F96750E" w14:textId="77777777" w:rsidR="00DD0EBA" w:rsidRPr="00F608D4" w:rsidRDefault="000D1CD9" w:rsidP="000D1CD9">
      <w:pPr>
        <w:rPr>
          <w:rFonts w:cstheme="minorHAnsi"/>
          <w:sz w:val="20"/>
          <w:szCs w:val="20"/>
        </w:rPr>
      </w:pPr>
      <w:r w:rsidRPr="00F608D4">
        <w:rPr>
          <w:rFonts w:cstheme="minorHAnsi"/>
          <w:sz w:val="20"/>
          <w:szCs w:val="20"/>
        </w:rPr>
        <w:t>2. Subsemnatul declar pe proprie răspundere că în ultimii 5 ani, nu am fost condamnat prin hotarârea definitiva a unei instanțe judecătorești, pentru participare la activități ale unei organizații criminale, pentru corupție, pentru fraudă și/sau pentru spălare de bani.</w:t>
      </w:r>
    </w:p>
    <w:p w14:paraId="50EE00B9" w14:textId="77777777" w:rsidR="00DD0EBA" w:rsidRPr="00F608D4" w:rsidRDefault="000D1CD9" w:rsidP="000D1CD9">
      <w:pPr>
        <w:rPr>
          <w:rFonts w:cstheme="minorHAnsi"/>
          <w:sz w:val="20"/>
          <w:szCs w:val="20"/>
        </w:rPr>
      </w:pPr>
      <w:r w:rsidRPr="00F608D4">
        <w:rPr>
          <w:rFonts w:cstheme="minorHAnsi"/>
          <w:sz w:val="20"/>
          <w:szCs w:val="20"/>
        </w:rPr>
        <w:t xml:space="preserve"> 3. Subsemnatul declar că informațiile furnizate sunt complete și corecte în fiecare detaliu și înțeleg că autoritatea contractantă are dreptul de a solicita, în scopul verificarii și confirmării declarațiilor, situațiilor și documentelor care însoțesc oferta, orice informații suplimentare privind eligibilitatea noastră, precum și experiența, competența și resursele de care dispunem. </w:t>
      </w:r>
    </w:p>
    <w:p w14:paraId="3EA18EDC" w14:textId="77777777" w:rsidR="00DD0EBA" w:rsidRPr="00F608D4" w:rsidRDefault="000D1CD9" w:rsidP="000D1CD9">
      <w:pPr>
        <w:rPr>
          <w:rFonts w:cstheme="minorHAnsi"/>
          <w:sz w:val="20"/>
          <w:szCs w:val="20"/>
        </w:rPr>
      </w:pPr>
      <w:r w:rsidRPr="00F608D4">
        <w:rPr>
          <w:rFonts w:cstheme="minorHAnsi"/>
          <w:sz w:val="20"/>
          <w:szCs w:val="20"/>
        </w:rPr>
        <w:t xml:space="preserve">4. Subsemnatul autorizez prin prezenta orice instituție, societate comercială, bancă, alte persoane juridice sa furnizeze informații reprezentanților autorizati ai autorității contractante - Autoritatea contractanta, cu privire la orice aspect tehnic și financiar în legătură cu imobilul propus prin ofertă. </w:t>
      </w:r>
    </w:p>
    <w:p w14:paraId="2D63AB6D" w14:textId="77777777" w:rsidR="00DD0EBA" w:rsidRPr="00F608D4" w:rsidRDefault="000D1CD9" w:rsidP="000D1CD9">
      <w:pPr>
        <w:rPr>
          <w:rFonts w:cstheme="minorHAnsi"/>
          <w:sz w:val="20"/>
          <w:szCs w:val="20"/>
        </w:rPr>
      </w:pPr>
      <w:r w:rsidRPr="00F608D4">
        <w:rPr>
          <w:rFonts w:cstheme="minorHAnsi"/>
          <w:sz w:val="20"/>
          <w:szCs w:val="20"/>
        </w:rPr>
        <w:t xml:space="preserve">5. Ințeleg că în cazul în care această declarație nu este conformă cu realitatea sunt pasibil de încălcarea prevederilor legislației penale privind falsul în declarații. </w:t>
      </w:r>
    </w:p>
    <w:p w14:paraId="14F30A3A" w14:textId="77777777" w:rsidR="00DD0EBA" w:rsidRPr="00F608D4" w:rsidRDefault="000D1CD9" w:rsidP="000D1CD9">
      <w:pPr>
        <w:rPr>
          <w:rFonts w:cstheme="minorHAnsi"/>
          <w:sz w:val="20"/>
          <w:szCs w:val="20"/>
        </w:rPr>
      </w:pPr>
      <w:r w:rsidRPr="00F608D4">
        <w:rPr>
          <w:rFonts w:cstheme="minorHAnsi"/>
          <w:sz w:val="20"/>
          <w:szCs w:val="20"/>
        </w:rPr>
        <w:t xml:space="preserve">Data : </w:t>
      </w:r>
    </w:p>
    <w:p w14:paraId="5181BB9D" w14:textId="63B43F73" w:rsidR="000D1CD9" w:rsidRPr="00F608D4" w:rsidRDefault="000D1CD9" w:rsidP="00DD0EBA">
      <w:pPr>
        <w:jc w:val="right"/>
        <w:rPr>
          <w:rFonts w:cstheme="minorHAnsi"/>
          <w:sz w:val="20"/>
          <w:szCs w:val="20"/>
        </w:rPr>
      </w:pPr>
      <w:r w:rsidRPr="00F608D4">
        <w:rPr>
          <w:rFonts w:cstheme="minorHAnsi"/>
          <w:sz w:val="20"/>
          <w:szCs w:val="20"/>
        </w:rPr>
        <w:t>Ofertant, (denumirea/numele)</w:t>
      </w:r>
    </w:p>
    <w:p w14:paraId="5C97AAE1" w14:textId="77777777" w:rsidR="00D41D50" w:rsidRPr="00F608D4" w:rsidRDefault="00D41D50" w:rsidP="00F608D4">
      <w:pPr>
        <w:jc w:val="center"/>
        <w:rPr>
          <w:rFonts w:cstheme="minorHAnsi"/>
          <w:sz w:val="20"/>
          <w:szCs w:val="20"/>
        </w:rPr>
      </w:pPr>
    </w:p>
    <w:p w14:paraId="2B6A59EF" w14:textId="77777777" w:rsidR="00292594" w:rsidRDefault="00292594" w:rsidP="00DD0EBA">
      <w:pPr>
        <w:jc w:val="right"/>
        <w:rPr>
          <w:rFonts w:cstheme="minorHAnsi"/>
          <w:b/>
          <w:bCs/>
          <w:sz w:val="20"/>
          <w:szCs w:val="20"/>
        </w:rPr>
      </w:pPr>
    </w:p>
    <w:p w14:paraId="4C869552" w14:textId="2FF6D587" w:rsidR="00D41D50" w:rsidRPr="00F608D4" w:rsidRDefault="00D41D50" w:rsidP="00DD0EBA">
      <w:pPr>
        <w:jc w:val="right"/>
        <w:rPr>
          <w:rFonts w:cstheme="minorHAnsi"/>
          <w:sz w:val="20"/>
          <w:szCs w:val="20"/>
        </w:rPr>
      </w:pPr>
      <w:r w:rsidRPr="00F608D4">
        <w:rPr>
          <w:rFonts w:cstheme="minorHAnsi"/>
          <w:b/>
          <w:bCs/>
          <w:sz w:val="20"/>
          <w:szCs w:val="20"/>
        </w:rPr>
        <w:t>FORMULARUL 5</w:t>
      </w:r>
      <w:r w:rsidRPr="00F608D4">
        <w:rPr>
          <w:rFonts w:cstheme="minorHAnsi"/>
          <w:sz w:val="20"/>
          <w:szCs w:val="20"/>
        </w:rPr>
        <w:t xml:space="preserve"> </w:t>
      </w:r>
    </w:p>
    <w:p w14:paraId="49E2B4A5" w14:textId="1938F888" w:rsidR="00D41D50" w:rsidRPr="00F608D4" w:rsidRDefault="00D41D50" w:rsidP="00D41D50">
      <w:pPr>
        <w:jc w:val="center"/>
        <w:rPr>
          <w:rFonts w:cstheme="minorHAnsi"/>
          <w:sz w:val="20"/>
          <w:szCs w:val="20"/>
        </w:rPr>
      </w:pPr>
      <w:r w:rsidRPr="00F608D4">
        <w:rPr>
          <w:rFonts w:cstheme="minorHAnsi"/>
          <w:sz w:val="20"/>
          <w:szCs w:val="20"/>
        </w:rPr>
        <w:t>CERTIFICAT de participare la licitaţie cu ofertă independentă</w:t>
      </w:r>
    </w:p>
    <w:p w14:paraId="4775E3D0" w14:textId="77777777" w:rsidR="00D41D50" w:rsidRPr="00F608D4" w:rsidRDefault="00D41D50" w:rsidP="00DD0EBA">
      <w:pPr>
        <w:jc w:val="right"/>
        <w:rPr>
          <w:rFonts w:cstheme="minorHAnsi"/>
          <w:sz w:val="20"/>
          <w:szCs w:val="20"/>
        </w:rPr>
      </w:pPr>
    </w:p>
    <w:p w14:paraId="12A8D614" w14:textId="77777777"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 xml:space="preserve">Subsemnatul/ Subsemnatii, ............... reprezentant/ reprezentanti legali al/ai, ……………………………., proprietar al imobilului, participant la procedura de selecţie de oferte pentru atribuirea unui contract de închiriere spatiu de birouri, organizata de Autoritatea contractanta, în calitate de ofertant, certific/certificam prin prezenta ca informațiile conținute sunt adevărate și complete din toate punctele de vedere. </w:t>
      </w:r>
    </w:p>
    <w:p w14:paraId="7AFC8A45" w14:textId="3C60B537"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 xml:space="preserve"> Certific/Certificam prin prezenta, în numele ................................. , urmatoarele: </w:t>
      </w:r>
    </w:p>
    <w:p w14:paraId="7CEFD5A4" w14:textId="17EFFC91" w:rsidR="00D41D50" w:rsidRPr="00F608D4" w:rsidRDefault="00D41D50" w:rsidP="00D41D50">
      <w:pPr>
        <w:ind w:left="360"/>
        <w:rPr>
          <w:rFonts w:cstheme="minorHAnsi"/>
          <w:sz w:val="20"/>
          <w:szCs w:val="20"/>
        </w:rPr>
      </w:pPr>
      <w:r w:rsidRPr="00F608D4">
        <w:rPr>
          <w:rFonts w:cstheme="minorHAnsi"/>
          <w:sz w:val="20"/>
          <w:szCs w:val="20"/>
        </w:rPr>
        <w:t xml:space="preserve">               1. am citit și am întețes conținutul prezentului certificat; </w:t>
      </w:r>
    </w:p>
    <w:p w14:paraId="1C556F4F"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2. consimt/consimțim descalificarea noastră de la procedura de atribuire a contractului de închiriere în condițiile în care cele declarate se dovedesc a fi neadevarate și/sau incomplete în orice privință; </w:t>
      </w:r>
    </w:p>
    <w:p w14:paraId="3CB15FCD"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3. fiecare semnătură prezenta pe acest document reprezintă persoana desemnată să înainteze oferta de participare, inclusiv în privința termenilor conținuți de oferta; </w:t>
      </w:r>
    </w:p>
    <w:p w14:paraId="6D3BCD04"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4. în sensul prezentului certificat, prin concurent se ințelege oricare persoană fizică sau juridică, alta decât ofertantul în numele căruia formulăm prezentul certificat, care ofertează în cadrul aceleiași proceduri de atribuire sau ar putea oferta, întrunind condițiile de participare; </w:t>
      </w:r>
    </w:p>
    <w:p w14:paraId="4F929A5E"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5. oferta prezentată a fost concepută și formulată în mod independent față de oricare concurent, fără a exista consultări, comunicări, înțelegeri sau aranjamente cu aceștia; </w:t>
      </w:r>
    </w:p>
    <w:p w14:paraId="0DFDA733"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6. oferta prezentată nu conține elemente care derivă din înțelegeri între concurenți în ceea ce privește prețurile/tarifele, metodele/formulele de calcul al acestora, intenția de a oferta sau nu la respectiva procedură sau intenția de a include în respectiva ofertă elemente care, prin natura lor, nu au legatură cu obiectul respectivei proceduri; </w:t>
      </w:r>
    </w:p>
    <w:p w14:paraId="50AEE6A1"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 xml:space="preserve">7. oferta prezentată nu conține elemente care derivă din ințelegeri între concurenți în ceea ce privește calitatea, cantitatea, specificații particulare ale serviciilor oferite; </w:t>
      </w:r>
    </w:p>
    <w:p w14:paraId="6CDFD5AC" w14:textId="77777777" w:rsidR="00D41D50" w:rsidRPr="00F608D4" w:rsidRDefault="00D41D50" w:rsidP="00D41D50">
      <w:pPr>
        <w:pStyle w:val="ListParagraph"/>
        <w:ind w:left="1080"/>
        <w:rPr>
          <w:rFonts w:cstheme="minorHAnsi"/>
          <w:sz w:val="20"/>
          <w:szCs w:val="20"/>
        </w:rPr>
      </w:pPr>
      <w:r w:rsidRPr="00F608D4">
        <w:rPr>
          <w:rFonts w:cstheme="minorHAnsi"/>
          <w:sz w:val="20"/>
          <w:szCs w:val="20"/>
        </w:rPr>
        <w:t>8. detaliile prezentate în ofertă nu au fost comunicate, direct sau indirect, niciunui concurent înainte de momentul oficial al deschiderii publice, anunțată de autoritatea contractantă.</w:t>
      </w:r>
    </w:p>
    <w:p w14:paraId="2E01BF9C" w14:textId="77777777" w:rsidR="00B404F3" w:rsidRPr="00F608D4" w:rsidRDefault="00B404F3" w:rsidP="00D41D50">
      <w:pPr>
        <w:pStyle w:val="ListParagraph"/>
        <w:ind w:left="1080"/>
        <w:rPr>
          <w:rFonts w:cstheme="minorHAnsi"/>
          <w:sz w:val="20"/>
          <w:szCs w:val="20"/>
        </w:rPr>
      </w:pPr>
    </w:p>
    <w:p w14:paraId="02D07AAC" w14:textId="31645A10" w:rsidR="00D41D50" w:rsidRPr="00F608D4" w:rsidRDefault="00D41D50" w:rsidP="00D41D50">
      <w:pPr>
        <w:pStyle w:val="ListParagraph"/>
        <w:numPr>
          <w:ilvl w:val="0"/>
          <w:numId w:val="1"/>
        </w:numPr>
        <w:rPr>
          <w:rFonts w:cstheme="minorHAnsi"/>
          <w:sz w:val="20"/>
          <w:szCs w:val="20"/>
        </w:rPr>
      </w:pPr>
      <w:r w:rsidRPr="00F608D4">
        <w:rPr>
          <w:rFonts w:cstheme="minorHAnsi"/>
          <w:sz w:val="20"/>
          <w:szCs w:val="20"/>
        </w:rPr>
        <w:t xml:space="preserve">Sub rezerva sancțiunilor prevăzute de legislația în vigoare, declar/declarăm că cele consemnate în prezentul certificat sunt adevărate și intrutotul conforme cu realitatea. </w:t>
      </w:r>
    </w:p>
    <w:p w14:paraId="36B08DD1" w14:textId="77777777" w:rsidR="00D41D50" w:rsidRPr="00F608D4" w:rsidRDefault="00D41D50" w:rsidP="00D41D50">
      <w:pPr>
        <w:pStyle w:val="ListParagraph"/>
        <w:ind w:left="1080"/>
        <w:rPr>
          <w:rFonts w:cstheme="minorHAnsi"/>
          <w:sz w:val="20"/>
          <w:szCs w:val="20"/>
        </w:rPr>
      </w:pPr>
    </w:p>
    <w:p w14:paraId="01BA62A0" w14:textId="77777777" w:rsidR="00D41D50" w:rsidRPr="00F608D4" w:rsidRDefault="00D41D50" w:rsidP="00D41D50">
      <w:pPr>
        <w:pStyle w:val="ListParagraph"/>
        <w:ind w:left="1080"/>
        <w:rPr>
          <w:rFonts w:cstheme="minorHAnsi"/>
          <w:sz w:val="20"/>
          <w:szCs w:val="20"/>
        </w:rPr>
      </w:pPr>
    </w:p>
    <w:p w14:paraId="7B1544CB" w14:textId="77777777" w:rsidR="00D41D50" w:rsidRPr="00F608D4" w:rsidRDefault="00D41D50" w:rsidP="00D41D50">
      <w:pPr>
        <w:pStyle w:val="ListParagraph"/>
        <w:ind w:left="1080"/>
        <w:rPr>
          <w:rFonts w:cstheme="minorHAnsi"/>
          <w:sz w:val="20"/>
          <w:szCs w:val="20"/>
        </w:rPr>
      </w:pPr>
    </w:p>
    <w:p w14:paraId="6686224C" w14:textId="66663BE9" w:rsidR="00D41D50" w:rsidRPr="00F608D4" w:rsidRDefault="00D41D50" w:rsidP="00D41D50">
      <w:pPr>
        <w:pStyle w:val="ListParagraph"/>
        <w:ind w:left="1080"/>
        <w:rPr>
          <w:rFonts w:cstheme="minorHAnsi"/>
          <w:sz w:val="20"/>
          <w:szCs w:val="20"/>
        </w:rPr>
      </w:pPr>
      <w:r w:rsidRPr="00F608D4">
        <w:rPr>
          <w:rFonts w:cstheme="minorHAnsi"/>
          <w:sz w:val="20"/>
          <w:szCs w:val="20"/>
        </w:rPr>
        <w:t>Data</w:t>
      </w:r>
    </w:p>
    <w:p w14:paraId="42B3B6A8" w14:textId="77777777" w:rsidR="00B404F3" w:rsidRPr="00F608D4" w:rsidRDefault="00B404F3" w:rsidP="00B404F3">
      <w:pPr>
        <w:pStyle w:val="Default"/>
        <w:rPr>
          <w:rFonts w:asciiTheme="minorHAnsi" w:hAnsiTheme="minorHAnsi" w:cstheme="minorHAnsi"/>
          <w:sz w:val="20"/>
          <w:szCs w:val="20"/>
        </w:rPr>
      </w:pPr>
    </w:p>
    <w:p w14:paraId="563E2232" w14:textId="7D550BD4" w:rsidR="00B404F3" w:rsidRPr="00F608D4" w:rsidRDefault="00B404F3" w:rsidP="00B404F3">
      <w:pPr>
        <w:pStyle w:val="Default"/>
        <w:rPr>
          <w:rFonts w:asciiTheme="minorHAnsi" w:hAnsiTheme="minorHAnsi" w:cstheme="minorHAnsi"/>
          <w:sz w:val="20"/>
          <w:szCs w:val="20"/>
        </w:rPr>
      </w:pPr>
      <w:r w:rsidRPr="00F608D4">
        <w:rPr>
          <w:rFonts w:asciiTheme="minorHAnsi" w:hAnsiTheme="minorHAnsi" w:cstheme="minorHAnsi"/>
          <w:sz w:val="20"/>
          <w:szCs w:val="20"/>
        </w:rPr>
        <w:t xml:space="preserve">Ofertant, </w:t>
      </w:r>
    </w:p>
    <w:p w14:paraId="40D78CD1" w14:textId="28B2C8B5" w:rsidR="00B404F3" w:rsidRPr="00F608D4" w:rsidRDefault="00B404F3" w:rsidP="00B404F3">
      <w:pPr>
        <w:pStyle w:val="ListParagraph"/>
        <w:ind w:left="1080"/>
        <w:rPr>
          <w:rFonts w:cstheme="minorHAnsi"/>
          <w:sz w:val="20"/>
          <w:szCs w:val="20"/>
        </w:rPr>
      </w:pPr>
      <w:r w:rsidRPr="00F608D4">
        <w:rPr>
          <w:rFonts w:cstheme="minorHAnsi"/>
          <w:sz w:val="20"/>
          <w:szCs w:val="20"/>
        </w:rPr>
        <w:t>Reprezentant/Reprezentanti legali</w:t>
      </w:r>
    </w:p>
    <w:p w14:paraId="06AF8D35" w14:textId="77777777" w:rsidR="00B404F3" w:rsidRPr="00F608D4" w:rsidRDefault="00B404F3" w:rsidP="00D41D50">
      <w:pPr>
        <w:pStyle w:val="ListParagraph"/>
        <w:ind w:left="1080"/>
        <w:rPr>
          <w:rFonts w:cstheme="minorHAnsi"/>
          <w:sz w:val="20"/>
          <w:szCs w:val="20"/>
        </w:rPr>
      </w:pPr>
    </w:p>
    <w:p w14:paraId="12228743" w14:textId="77777777" w:rsidR="00B404F3" w:rsidRDefault="00B404F3" w:rsidP="00D41D50">
      <w:pPr>
        <w:pStyle w:val="ListParagraph"/>
        <w:ind w:left="1080"/>
        <w:rPr>
          <w:rFonts w:cstheme="minorHAnsi"/>
          <w:sz w:val="20"/>
          <w:szCs w:val="20"/>
        </w:rPr>
      </w:pPr>
    </w:p>
    <w:p w14:paraId="472766AA" w14:textId="77777777" w:rsidR="00F608D4" w:rsidRDefault="00F608D4" w:rsidP="00D41D50">
      <w:pPr>
        <w:pStyle w:val="ListParagraph"/>
        <w:ind w:left="1080"/>
        <w:rPr>
          <w:rFonts w:cstheme="minorHAnsi"/>
          <w:sz w:val="20"/>
          <w:szCs w:val="20"/>
        </w:rPr>
      </w:pPr>
    </w:p>
    <w:p w14:paraId="367F5DAD" w14:textId="77777777" w:rsidR="00F608D4" w:rsidRDefault="00F608D4" w:rsidP="00D41D50">
      <w:pPr>
        <w:pStyle w:val="ListParagraph"/>
        <w:ind w:left="1080"/>
        <w:rPr>
          <w:rFonts w:cstheme="minorHAnsi"/>
          <w:sz w:val="20"/>
          <w:szCs w:val="20"/>
        </w:rPr>
      </w:pPr>
    </w:p>
    <w:p w14:paraId="6F44395B" w14:textId="77777777" w:rsidR="00F608D4" w:rsidRDefault="00F608D4" w:rsidP="00D41D50">
      <w:pPr>
        <w:pStyle w:val="ListParagraph"/>
        <w:ind w:left="1080"/>
        <w:rPr>
          <w:rFonts w:cstheme="minorHAnsi"/>
          <w:sz w:val="20"/>
          <w:szCs w:val="20"/>
        </w:rPr>
      </w:pPr>
    </w:p>
    <w:p w14:paraId="278DCBAE" w14:textId="77777777" w:rsidR="00F608D4" w:rsidRDefault="00F608D4" w:rsidP="00D41D50">
      <w:pPr>
        <w:pStyle w:val="ListParagraph"/>
        <w:ind w:left="1080"/>
        <w:rPr>
          <w:rFonts w:cstheme="minorHAnsi"/>
          <w:sz w:val="20"/>
          <w:szCs w:val="20"/>
        </w:rPr>
      </w:pPr>
    </w:p>
    <w:p w14:paraId="6F8BF7CD" w14:textId="77777777" w:rsidR="00F608D4" w:rsidRPr="00F608D4" w:rsidRDefault="00F608D4" w:rsidP="00D41D50">
      <w:pPr>
        <w:pStyle w:val="ListParagraph"/>
        <w:ind w:left="1080"/>
        <w:rPr>
          <w:rFonts w:cstheme="minorHAnsi"/>
          <w:sz w:val="20"/>
          <w:szCs w:val="20"/>
        </w:rPr>
      </w:pPr>
    </w:p>
    <w:p w14:paraId="3678AC1A" w14:textId="77777777" w:rsidR="00292594" w:rsidRDefault="00292594" w:rsidP="00B404F3">
      <w:pPr>
        <w:pStyle w:val="ListParagraph"/>
        <w:ind w:left="1080"/>
        <w:jc w:val="right"/>
        <w:rPr>
          <w:rFonts w:cstheme="minorHAnsi"/>
          <w:b/>
          <w:bCs/>
          <w:sz w:val="20"/>
          <w:szCs w:val="20"/>
        </w:rPr>
      </w:pPr>
    </w:p>
    <w:p w14:paraId="26F6000D" w14:textId="2A090103" w:rsidR="00B404F3" w:rsidRPr="00F608D4" w:rsidRDefault="00B404F3" w:rsidP="00B404F3">
      <w:pPr>
        <w:pStyle w:val="ListParagraph"/>
        <w:ind w:left="1080"/>
        <w:jc w:val="right"/>
        <w:rPr>
          <w:rFonts w:cstheme="minorHAnsi"/>
          <w:b/>
          <w:bCs/>
          <w:sz w:val="20"/>
          <w:szCs w:val="20"/>
        </w:rPr>
      </w:pPr>
      <w:r w:rsidRPr="00F608D4">
        <w:rPr>
          <w:rFonts w:cstheme="minorHAnsi"/>
          <w:b/>
          <w:bCs/>
          <w:sz w:val="20"/>
          <w:szCs w:val="20"/>
        </w:rPr>
        <w:t xml:space="preserve">FORMULARUL 6 </w:t>
      </w:r>
    </w:p>
    <w:p w14:paraId="183767EF"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OFERTANT ______________________ </w:t>
      </w:r>
    </w:p>
    <w:p w14:paraId="7450DDD4"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(denumirea/numele) </w:t>
      </w:r>
    </w:p>
    <w:p w14:paraId="095FCA8B" w14:textId="77777777" w:rsidR="00B404F3" w:rsidRPr="00F608D4" w:rsidRDefault="00B404F3" w:rsidP="00D41D50">
      <w:pPr>
        <w:pStyle w:val="ListParagraph"/>
        <w:ind w:left="1080"/>
        <w:rPr>
          <w:rFonts w:cstheme="minorHAnsi"/>
          <w:sz w:val="20"/>
          <w:szCs w:val="20"/>
        </w:rPr>
      </w:pPr>
    </w:p>
    <w:p w14:paraId="3A126F05" w14:textId="55BC308C" w:rsidR="00B404F3" w:rsidRPr="00F608D4" w:rsidRDefault="00B404F3" w:rsidP="00B404F3">
      <w:pPr>
        <w:pStyle w:val="ListParagraph"/>
        <w:ind w:left="1080"/>
        <w:jc w:val="center"/>
        <w:rPr>
          <w:rFonts w:cstheme="minorHAnsi"/>
          <w:sz w:val="20"/>
          <w:szCs w:val="20"/>
        </w:rPr>
      </w:pPr>
      <w:r w:rsidRPr="00F608D4">
        <w:rPr>
          <w:rFonts w:cstheme="minorHAnsi"/>
          <w:sz w:val="20"/>
          <w:szCs w:val="20"/>
        </w:rPr>
        <w:t>DECLARATIE privind evitarea conflictului de interese</w:t>
      </w:r>
    </w:p>
    <w:p w14:paraId="76953917" w14:textId="77777777" w:rsidR="00B404F3" w:rsidRPr="00F608D4" w:rsidRDefault="00B404F3" w:rsidP="00D41D50">
      <w:pPr>
        <w:pStyle w:val="ListParagraph"/>
        <w:ind w:left="1080"/>
        <w:rPr>
          <w:rFonts w:cstheme="minorHAnsi"/>
          <w:sz w:val="20"/>
          <w:szCs w:val="20"/>
        </w:rPr>
      </w:pPr>
    </w:p>
    <w:p w14:paraId="327A0240"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Subsemnatul(a),.........................................(denumirea/numele şi sediul/adresa operatorului economic), în calitate de ofertant/ofertant asociat/subcontractant/tert sustinator la procedura de atribuire a contractului de  achiziţie publică având ca obiect “.......................... ...............”, organizată de OIR PECU Regiunea Vest,  declar pe proprie răspundere si sub sanctiunea excluderii din procedura si a sanctiunii aplicabile pentru fals in declaratii că nu ne aflam in nici una dintre situatiile prevazute de art. 60 din Legea nr. 98/2016, respectiv:</w:t>
      </w:r>
    </w:p>
    <w:p w14:paraId="0DB512AA"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14:paraId="7699CD2F"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b) nu avem este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14:paraId="05618495"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14:paraId="0927E907"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B235B0D"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668F3B0"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Persoanele cu functii de decizie din cadrul autoritatii contractante sunt urmatoarele:</w:t>
      </w:r>
    </w:p>
    <w:p w14:paraId="360830CE" w14:textId="4C3B186A" w:rsidR="008F5C83" w:rsidRDefault="008476C2" w:rsidP="008F5C83">
      <w:pPr>
        <w:pStyle w:val="ListParagraph"/>
        <w:ind w:left="1080"/>
        <w:jc w:val="both"/>
        <w:rPr>
          <w:rFonts w:cstheme="minorHAnsi"/>
          <w:b/>
          <w:bCs/>
          <w:i/>
          <w:iCs/>
          <w:sz w:val="20"/>
          <w:szCs w:val="20"/>
        </w:rPr>
      </w:pPr>
      <w:r w:rsidRPr="008476C2">
        <w:rPr>
          <w:rFonts w:cstheme="minorHAnsi"/>
          <w:b/>
          <w:bCs/>
          <w:i/>
          <w:iCs/>
          <w:sz w:val="20"/>
          <w:szCs w:val="20"/>
        </w:rPr>
        <w:t xml:space="preserve">Adriana Toma Director Executiv; Marius Lupulese - Director Adjunct; </w:t>
      </w:r>
      <w:r>
        <w:rPr>
          <w:rFonts w:cstheme="minorHAnsi"/>
          <w:b/>
          <w:bCs/>
          <w:i/>
          <w:iCs/>
          <w:sz w:val="20"/>
          <w:szCs w:val="20"/>
        </w:rPr>
        <w:t>Bogdan Radu</w:t>
      </w:r>
      <w:r w:rsidRPr="008476C2">
        <w:rPr>
          <w:rFonts w:cstheme="minorHAnsi"/>
          <w:b/>
          <w:bCs/>
          <w:i/>
          <w:iCs/>
          <w:sz w:val="20"/>
          <w:szCs w:val="20"/>
        </w:rPr>
        <w:t xml:space="preserve"> – Manager Proiect; </w:t>
      </w:r>
      <w:r>
        <w:rPr>
          <w:rFonts w:cstheme="minorHAnsi"/>
          <w:b/>
          <w:bCs/>
          <w:i/>
          <w:iCs/>
          <w:sz w:val="20"/>
          <w:szCs w:val="20"/>
        </w:rPr>
        <w:t>Mihaela Loghin</w:t>
      </w:r>
      <w:r w:rsidRPr="008476C2">
        <w:rPr>
          <w:rFonts w:cstheme="minorHAnsi"/>
          <w:b/>
          <w:bCs/>
          <w:i/>
          <w:iCs/>
          <w:sz w:val="20"/>
          <w:szCs w:val="20"/>
        </w:rPr>
        <w:t xml:space="preserve"> – Responsabil financiar, Mihai Vladu – Responsabil Achizitii</w:t>
      </w:r>
      <w:r>
        <w:rPr>
          <w:rFonts w:cstheme="minorHAnsi"/>
          <w:b/>
          <w:bCs/>
          <w:i/>
          <w:iCs/>
          <w:sz w:val="20"/>
          <w:szCs w:val="20"/>
        </w:rPr>
        <w:t xml:space="preserve">, Mihaela Dobra – Consilier Juridic, Cristina Trandafir </w:t>
      </w:r>
      <w:r w:rsidR="00C033E2">
        <w:rPr>
          <w:rFonts w:cstheme="minorHAnsi"/>
          <w:b/>
          <w:bCs/>
          <w:i/>
          <w:iCs/>
          <w:sz w:val="20"/>
          <w:szCs w:val="20"/>
        </w:rPr>
        <w:t>–</w:t>
      </w:r>
      <w:r>
        <w:rPr>
          <w:rFonts w:cstheme="minorHAnsi"/>
          <w:b/>
          <w:bCs/>
          <w:i/>
          <w:iCs/>
          <w:sz w:val="20"/>
          <w:szCs w:val="20"/>
        </w:rPr>
        <w:t xml:space="preserve"> </w:t>
      </w:r>
      <w:r w:rsidR="00C033E2">
        <w:rPr>
          <w:rFonts w:cstheme="minorHAnsi"/>
          <w:b/>
          <w:bCs/>
          <w:i/>
          <w:iCs/>
          <w:sz w:val="20"/>
          <w:szCs w:val="20"/>
        </w:rPr>
        <w:t>CFPP,</w:t>
      </w:r>
      <w:r w:rsidR="00C71F4E">
        <w:rPr>
          <w:rFonts w:cstheme="minorHAnsi"/>
          <w:b/>
          <w:bCs/>
          <w:i/>
          <w:iCs/>
          <w:sz w:val="20"/>
          <w:szCs w:val="20"/>
        </w:rPr>
        <w:t xml:space="preserve"> Fodor Daniela, Aida</w:t>
      </w:r>
      <w:r w:rsidR="008F5C83">
        <w:rPr>
          <w:rFonts w:cstheme="minorHAnsi"/>
          <w:b/>
          <w:bCs/>
          <w:i/>
          <w:iCs/>
          <w:sz w:val="20"/>
          <w:szCs w:val="20"/>
        </w:rPr>
        <w:t xml:space="preserve"> </w:t>
      </w:r>
      <w:r w:rsidR="00C71F4E">
        <w:rPr>
          <w:rFonts w:cstheme="minorHAnsi"/>
          <w:b/>
          <w:bCs/>
          <w:i/>
          <w:iCs/>
          <w:sz w:val="20"/>
          <w:szCs w:val="20"/>
        </w:rPr>
        <w:t>Eleoneora Rugila, Cosmin Draghicescu, Vidican Olimpia</w:t>
      </w:r>
      <w:r w:rsidR="008F5C83">
        <w:rPr>
          <w:rFonts w:cstheme="minorHAnsi"/>
          <w:b/>
          <w:bCs/>
          <w:i/>
          <w:iCs/>
          <w:sz w:val="20"/>
          <w:szCs w:val="20"/>
        </w:rPr>
        <w:t>, S</w:t>
      </w:r>
      <w:r w:rsidR="008F5C83" w:rsidRPr="008F5C83">
        <w:rPr>
          <w:rFonts w:cstheme="minorHAnsi"/>
          <w:b/>
          <w:bCs/>
          <w:i/>
          <w:iCs/>
          <w:sz w:val="20"/>
          <w:szCs w:val="20"/>
        </w:rPr>
        <w:t>imona Solt</w:t>
      </w:r>
      <w:r w:rsidR="008F5C83">
        <w:rPr>
          <w:rFonts w:cstheme="minorHAnsi"/>
          <w:b/>
          <w:bCs/>
          <w:i/>
          <w:iCs/>
          <w:sz w:val="20"/>
          <w:szCs w:val="20"/>
        </w:rPr>
        <w:t xml:space="preserve">iczki, </w:t>
      </w:r>
      <w:r w:rsidR="008F5C83" w:rsidRPr="008F5C83">
        <w:rPr>
          <w:rFonts w:cstheme="minorHAnsi"/>
          <w:b/>
          <w:bCs/>
          <w:i/>
          <w:iCs/>
          <w:sz w:val="20"/>
          <w:szCs w:val="20"/>
        </w:rPr>
        <w:t>Adelina Rusu</w:t>
      </w:r>
      <w:r w:rsidR="008F5C83">
        <w:rPr>
          <w:rFonts w:cstheme="minorHAnsi"/>
          <w:b/>
          <w:bCs/>
          <w:i/>
          <w:iCs/>
          <w:sz w:val="20"/>
          <w:szCs w:val="20"/>
        </w:rPr>
        <w:t xml:space="preserve">, </w:t>
      </w:r>
      <w:r w:rsidR="008F5C83" w:rsidRPr="008F5C83">
        <w:rPr>
          <w:rFonts w:cstheme="minorHAnsi"/>
          <w:b/>
          <w:bCs/>
          <w:i/>
          <w:iCs/>
          <w:sz w:val="20"/>
          <w:szCs w:val="20"/>
        </w:rPr>
        <w:t>Laura Munteanu</w:t>
      </w:r>
      <w:r w:rsidR="008F5C83">
        <w:rPr>
          <w:rFonts w:cstheme="minorHAnsi"/>
          <w:b/>
          <w:bCs/>
          <w:i/>
          <w:iCs/>
          <w:sz w:val="20"/>
          <w:szCs w:val="20"/>
        </w:rPr>
        <w:t xml:space="preserve">, </w:t>
      </w:r>
      <w:r w:rsidR="008F5C83" w:rsidRPr="008F5C83">
        <w:rPr>
          <w:rFonts w:cstheme="minorHAnsi"/>
          <w:b/>
          <w:bCs/>
          <w:i/>
          <w:iCs/>
          <w:sz w:val="20"/>
          <w:szCs w:val="20"/>
        </w:rPr>
        <w:t>Cristina Matei</w:t>
      </w:r>
      <w:r w:rsidR="008F5C83">
        <w:rPr>
          <w:rFonts w:cstheme="minorHAnsi"/>
          <w:b/>
          <w:bCs/>
          <w:i/>
          <w:iCs/>
          <w:sz w:val="20"/>
          <w:szCs w:val="20"/>
        </w:rPr>
        <w:t xml:space="preserve">, </w:t>
      </w:r>
      <w:r w:rsidR="008F5C83" w:rsidRPr="008F5C83">
        <w:rPr>
          <w:rFonts w:cstheme="minorHAnsi"/>
          <w:b/>
          <w:bCs/>
          <w:i/>
          <w:iCs/>
          <w:sz w:val="20"/>
          <w:szCs w:val="20"/>
        </w:rPr>
        <w:t>Dana Steleac</w:t>
      </w:r>
      <w:r w:rsidR="00C12579">
        <w:rPr>
          <w:rFonts w:cstheme="minorHAnsi"/>
          <w:b/>
          <w:bCs/>
          <w:i/>
          <w:iCs/>
          <w:sz w:val="20"/>
          <w:szCs w:val="20"/>
        </w:rPr>
        <w:t>, Alina Preoteasa</w:t>
      </w:r>
      <w:r w:rsidR="008F5C83">
        <w:rPr>
          <w:rFonts w:cstheme="minorHAnsi"/>
          <w:b/>
          <w:bCs/>
          <w:i/>
          <w:iCs/>
          <w:sz w:val="20"/>
          <w:szCs w:val="20"/>
        </w:rPr>
        <w:t>.</w:t>
      </w:r>
    </w:p>
    <w:p w14:paraId="0D4371BC"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De asemenea, declar pe proprie răspundere si sub sanctiunea excluderii din procedura si a sanctiunii aplicabile pentru fals in declaratii că nu ne vom afla in nici una dintre situatiile prevazute de art. 61 din Legea nr. 98/2016, respectiv:</w:t>
      </w:r>
    </w:p>
    <w:p w14:paraId="6F6EE6B3"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w:t>
      </w:r>
      <w:r w:rsidRPr="008476C2">
        <w:rPr>
          <w:rFonts w:cstheme="minorHAnsi"/>
          <w:sz w:val="20"/>
          <w:szCs w:val="20"/>
        </w:rPr>
        <w:lastRenderedPageBreak/>
        <w:t xml:space="preserve">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14:paraId="0C956415"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14:paraId="5A2D2144" w14:textId="77777777" w:rsidR="008476C2" w:rsidRPr="008476C2" w:rsidRDefault="008476C2" w:rsidP="008476C2">
      <w:pPr>
        <w:pStyle w:val="ListParagraph"/>
        <w:ind w:left="1080"/>
        <w:rPr>
          <w:rFonts w:cstheme="minorHAnsi"/>
          <w:sz w:val="20"/>
          <w:szCs w:val="20"/>
        </w:rPr>
      </w:pPr>
      <w:r w:rsidRPr="008476C2">
        <w:rPr>
          <w:rFonts w:cstheme="minorHAnsi"/>
          <w:sz w:val="20"/>
          <w:szCs w:val="20"/>
        </w:rPr>
        <w:t xml:space="preserve"> Înţeleg ca în cazul în care aceasta declaraţie nu este conformă cu realitatea sunt pasibil de încălcarea prevederilor legislaţiei penale privind falsul în declaraţii.</w:t>
      </w:r>
    </w:p>
    <w:p w14:paraId="10620AEB" w14:textId="77777777" w:rsidR="008476C2" w:rsidRPr="008476C2" w:rsidRDefault="008476C2" w:rsidP="008476C2">
      <w:pPr>
        <w:pStyle w:val="ListParagraph"/>
        <w:ind w:left="1080"/>
        <w:rPr>
          <w:rFonts w:cstheme="minorHAnsi"/>
          <w:sz w:val="20"/>
          <w:szCs w:val="20"/>
        </w:rPr>
      </w:pPr>
    </w:p>
    <w:p w14:paraId="43A00B51" w14:textId="1C498B5A" w:rsidR="00DB661B" w:rsidRDefault="008476C2" w:rsidP="008476C2">
      <w:pPr>
        <w:pStyle w:val="ListParagraph"/>
        <w:ind w:left="1080"/>
        <w:rPr>
          <w:rFonts w:cstheme="minorHAnsi"/>
          <w:sz w:val="20"/>
          <w:szCs w:val="20"/>
        </w:rPr>
      </w:pPr>
      <w:r w:rsidRPr="008476C2">
        <w:rPr>
          <w:rFonts w:cstheme="minorHAnsi"/>
          <w:sz w:val="20"/>
          <w:szCs w:val="20"/>
        </w:rPr>
        <w:t>Pentru orice abatere de la prevederile legislative prezentate mai sus, îmi asum răspunderea exclusivă.</w:t>
      </w:r>
    </w:p>
    <w:p w14:paraId="21326F57" w14:textId="77777777" w:rsidR="00DB661B" w:rsidRDefault="00DB661B" w:rsidP="00D41D50">
      <w:pPr>
        <w:pStyle w:val="ListParagraph"/>
        <w:ind w:left="1080"/>
        <w:rPr>
          <w:rFonts w:cstheme="minorHAnsi"/>
          <w:sz w:val="20"/>
          <w:szCs w:val="20"/>
        </w:rPr>
      </w:pPr>
    </w:p>
    <w:p w14:paraId="45E20FFF" w14:textId="6DDF0E3F" w:rsidR="00B404F3" w:rsidRPr="00F608D4" w:rsidRDefault="00B404F3" w:rsidP="00D41D50">
      <w:pPr>
        <w:pStyle w:val="ListParagraph"/>
        <w:ind w:left="1080"/>
        <w:rPr>
          <w:rFonts w:cstheme="minorHAnsi"/>
          <w:sz w:val="20"/>
          <w:szCs w:val="20"/>
        </w:rPr>
      </w:pPr>
      <w:r w:rsidRPr="00F608D4">
        <w:rPr>
          <w:rFonts w:cstheme="minorHAnsi"/>
          <w:sz w:val="20"/>
          <w:szCs w:val="20"/>
        </w:rPr>
        <w:t>Data completării ...............</w:t>
      </w:r>
    </w:p>
    <w:p w14:paraId="42A0AF19" w14:textId="77777777" w:rsidR="00B404F3" w:rsidRPr="00F608D4" w:rsidRDefault="00B404F3" w:rsidP="00D41D50">
      <w:pPr>
        <w:pStyle w:val="ListParagraph"/>
        <w:ind w:left="1080"/>
        <w:rPr>
          <w:rFonts w:cstheme="minorHAnsi"/>
          <w:sz w:val="20"/>
          <w:szCs w:val="20"/>
        </w:rPr>
      </w:pPr>
    </w:p>
    <w:p w14:paraId="6829B9A8" w14:textId="77777777" w:rsidR="00B404F3" w:rsidRPr="00F608D4" w:rsidRDefault="00B404F3" w:rsidP="00D41D50">
      <w:pPr>
        <w:pStyle w:val="ListParagraph"/>
        <w:ind w:left="1080"/>
        <w:rPr>
          <w:rFonts w:cstheme="minorHAnsi"/>
          <w:sz w:val="20"/>
          <w:szCs w:val="20"/>
        </w:rPr>
      </w:pPr>
    </w:p>
    <w:p w14:paraId="552C444A" w14:textId="77777777" w:rsidR="00B404F3" w:rsidRPr="00F608D4" w:rsidRDefault="00B404F3" w:rsidP="00D41D50">
      <w:pPr>
        <w:pStyle w:val="ListParagraph"/>
        <w:ind w:left="1080"/>
        <w:rPr>
          <w:rFonts w:cstheme="minorHAnsi"/>
          <w:sz w:val="20"/>
          <w:szCs w:val="20"/>
        </w:rPr>
      </w:pPr>
      <w:r w:rsidRPr="00F608D4">
        <w:rPr>
          <w:rFonts w:cstheme="minorHAnsi"/>
          <w:sz w:val="20"/>
          <w:szCs w:val="20"/>
        </w:rPr>
        <w:t xml:space="preserve">Ofertant, ________________ </w:t>
      </w:r>
    </w:p>
    <w:p w14:paraId="038BC8CB" w14:textId="1E44AED7" w:rsidR="00B404F3" w:rsidRPr="00F608D4" w:rsidRDefault="00B404F3" w:rsidP="00D41D50">
      <w:pPr>
        <w:pStyle w:val="ListParagraph"/>
        <w:ind w:left="1080"/>
        <w:rPr>
          <w:rFonts w:cstheme="minorHAnsi"/>
          <w:sz w:val="20"/>
          <w:szCs w:val="20"/>
        </w:rPr>
      </w:pPr>
      <w:r w:rsidRPr="00F608D4">
        <w:rPr>
          <w:rFonts w:cstheme="minorHAnsi"/>
          <w:sz w:val="20"/>
          <w:szCs w:val="20"/>
        </w:rPr>
        <w:t>(semnatura autorizată)</w:t>
      </w:r>
    </w:p>
    <w:p w14:paraId="717F4E5D" w14:textId="77777777" w:rsidR="00B404F3" w:rsidRPr="00F608D4" w:rsidRDefault="00B404F3" w:rsidP="00D41D50">
      <w:pPr>
        <w:pStyle w:val="ListParagraph"/>
        <w:ind w:left="1080"/>
        <w:rPr>
          <w:rFonts w:cstheme="minorHAnsi"/>
          <w:sz w:val="20"/>
          <w:szCs w:val="20"/>
        </w:rPr>
      </w:pPr>
    </w:p>
    <w:p w14:paraId="3F16CB9F" w14:textId="77777777" w:rsidR="00B404F3" w:rsidRPr="00F608D4" w:rsidRDefault="00B404F3" w:rsidP="00D41D50">
      <w:pPr>
        <w:pStyle w:val="ListParagraph"/>
        <w:ind w:left="1080"/>
        <w:rPr>
          <w:rFonts w:cstheme="minorHAnsi"/>
          <w:sz w:val="20"/>
          <w:szCs w:val="20"/>
        </w:rPr>
      </w:pPr>
    </w:p>
    <w:p w14:paraId="3CB22D0E" w14:textId="77777777" w:rsidR="00B404F3" w:rsidRPr="00F608D4" w:rsidRDefault="00B404F3" w:rsidP="00D41D50">
      <w:pPr>
        <w:pStyle w:val="ListParagraph"/>
        <w:ind w:left="1080"/>
        <w:rPr>
          <w:rFonts w:cstheme="minorHAnsi"/>
          <w:sz w:val="20"/>
          <w:szCs w:val="20"/>
        </w:rPr>
      </w:pPr>
    </w:p>
    <w:p w14:paraId="6D217AD8" w14:textId="77777777" w:rsidR="00B404F3" w:rsidRPr="00F608D4" w:rsidRDefault="00B404F3" w:rsidP="00D41D50">
      <w:pPr>
        <w:pStyle w:val="ListParagraph"/>
        <w:ind w:left="1080"/>
        <w:rPr>
          <w:rFonts w:cstheme="minorHAnsi"/>
          <w:sz w:val="20"/>
          <w:szCs w:val="20"/>
        </w:rPr>
      </w:pPr>
    </w:p>
    <w:p w14:paraId="232725DA" w14:textId="77777777" w:rsidR="00B404F3" w:rsidRPr="00F608D4" w:rsidRDefault="00B404F3" w:rsidP="00D41D50">
      <w:pPr>
        <w:pStyle w:val="ListParagraph"/>
        <w:ind w:left="1080"/>
        <w:rPr>
          <w:rFonts w:cstheme="minorHAnsi"/>
          <w:sz w:val="20"/>
          <w:szCs w:val="20"/>
        </w:rPr>
      </w:pPr>
    </w:p>
    <w:p w14:paraId="536BD698" w14:textId="77777777" w:rsidR="00B404F3" w:rsidRPr="00F608D4" w:rsidRDefault="00B404F3" w:rsidP="00D41D50">
      <w:pPr>
        <w:pStyle w:val="ListParagraph"/>
        <w:ind w:left="1080"/>
        <w:rPr>
          <w:rFonts w:cstheme="minorHAnsi"/>
          <w:sz w:val="20"/>
          <w:szCs w:val="20"/>
        </w:rPr>
      </w:pPr>
    </w:p>
    <w:p w14:paraId="07087A34" w14:textId="77777777" w:rsidR="00B404F3" w:rsidRPr="00F608D4" w:rsidRDefault="00B404F3" w:rsidP="00D41D50">
      <w:pPr>
        <w:pStyle w:val="ListParagraph"/>
        <w:ind w:left="1080"/>
        <w:rPr>
          <w:rFonts w:cstheme="minorHAnsi"/>
          <w:sz w:val="20"/>
          <w:szCs w:val="20"/>
        </w:rPr>
      </w:pPr>
    </w:p>
    <w:p w14:paraId="4A33F53C" w14:textId="77777777" w:rsidR="00B404F3" w:rsidRPr="00F608D4" w:rsidRDefault="00B404F3" w:rsidP="00D41D50">
      <w:pPr>
        <w:pStyle w:val="ListParagraph"/>
        <w:ind w:left="1080"/>
        <w:rPr>
          <w:rFonts w:cstheme="minorHAnsi"/>
          <w:sz w:val="20"/>
          <w:szCs w:val="20"/>
        </w:rPr>
      </w:pPr>
    </w:p>
    <w:p w14:paraId="18C4C13C" w14:textId="77777777" w:rsidR="00B404F3" w:rsidRPr="00F608D4" w:rsidRDefault="00B404F3" w:rsidP="00D41D50">
      <w:pPr>
        <w:pStyle w:val="ListParagraph"/>
        <w:ind w:left="1080"/>
        <w:rPr>
          <w:rFonts w:cstheme="minorHAnsi"/>
          <w:sz w:val="20"/>
          <w:szCs w:val="20"/>
        </w:rPr>
      </w:pPr>
    </w:p>
    <w:p w14:paraId="618FBE90" w14:textId="77777777" w:rsidR="00B404F3" w:rsidRPr="00F608D4" w:rsidRDefault="00B404F3" w:rsidP="00D41D50">
      <w:pPr>
        <w:pStyle w:val="ListParagraph"/>
        <w:ind w:left="1080"/>
        <w:rPr>
          <w:rFonts w:cstheme="minorHAnsi"/>
          <w:sz w:val="20"/>
          <w:szCs w:val="20"/>
        </w:rPr>
      </w:pPr>
    </w:p>
    <w:p w14:paraId="0DE84F65" w14:textId="77777777" w:rsidR="00B404F3" w:rsidRPr="00F608D4" w:rsidRDefault="00B404F3" w:rsidP="00D41D50">
      <w:pPr>
        <w:pStyle w:val="ListParagraph"/>
        <w:ind w:left="1080"/>
        <w:rPr>
          <w:rFonts w:cstheme="minorHAnsi"/>
          <w:sz w:val="20"/>
          <w:szCs w:val="20"/>
        </w:rPr>
      </w:pPr>
    </w:p>
    <w:p w14:paraId="764535ED" w14:textId="77777777" w:rsidR="00B404F3" w:rsidRPr="00F608D4" w:rsidRDefault="00B404F3" w:rsidP="00D41D50">
      <w:pPr>
        <w:pStyle w:val="ListParagraph"/>
        <w:ind w:left="1080"/>
        <w:rPr>
          <w:rFonts w:cstheme="minorHAnsi"/>
          <w:sz w:val="20"/>
          <w:szCs w:val="20"/>
        </w:rPr>
      </w:pPr>
    </w:p>
    <w:p w14:paraId="2D40FE4F" w14:textId="77777777" w:rsidR="00B404F3" w:rsidRPr="00F608D4" w:rsidRDefault="00B404F3" w:rsidP="00D41D50">
      <w:pPr>
        <w:pStyle w:val="ListParagraph"/>
        <w:ind w:left="1080"/>
        <w:rPr>
          <w:rFonts w:cstheme="minorHAnsi"/>
          <w:sz w:val="20"/>
          <w:szCs w:val="20"/>
        </w:rPr>
      </w:pPr>
    </w:p>
    <w:p w14:paraId="21820C6C" w14:textId="77777777" w:rsidR="00B404F3" w:rsidRPr="00F608D4" w:rsidRDefault="00B404F3" w:rsidP="00D41D50">
      <w:pPr>
        <w:pStyle w:val="ListParagraph"/>
        <w:ind w:left="1080"/>
        <w:rPr>
          <w:rFonts w:cstheme="minorHAnsi"/>
          <w:sz w:val="20"/>
          <w:szCs w:val="20"/>
        </w:rPr>
      </w:pPr>
    </w:p>
    <w:p w14:paraId="04E47563" w14:textId="77777777" w:rsidR="00B404F3" w:rsidRPr="00F608D4" w:rsidRDefault="00B404F3" w:rsidP="00D41D50">
      <w:pPr>
        <w:pStyle w:val="ListParagraph"/>
        <w:ind w:left="1080"/>
        <w:rPr>
          <w:rFonts w:cstheme="minorHAnsi"/>
          <w:sz w:val="20"/>
          <w:szCs w:val="20"/>
        </w:rPr>
      </w:pPr>
    </w:p>
    <w:p w14:paraId="573E0255" w14:textId="77777777" w:rsidR="00B404F3" w:rsidRPr="00F608D4" w:rsidRDefault="00B404F3" w:rsidP="00D41D50">
      <w:pPr>
        <w:pStyle w:val="ListParagraph"/>
        <w:ind w:left="1080"/>
        <w:rPr>
          <w:rFonts w:cstheme="minorHAnsi"/>
          <w:sz w:val="20"/>
          <w:szCs w:val="20"/>
        </w:rPr>
      </w:pPr>
    </w:p>
    <w:p w14:paraId="08B5A86B" w14:textId="77777777" w:rsidR="00B404F3" w:rsidRPr="00F608D4" w:rsidRDefault="00B404F3" w:rsidP="00D41D50">
      <w:pPr>
        <w:pStyle w:val="ListParagraph"/>
        <w:ind w:left="1080"/>
        <w:rPr>
          <w:rFonts w:cstheme="minorHAnsi"/>
          <w:sz w:val="20"/>
          <w:szCs w:val="20"/>
        </w:rPr>
      </w:pPr>
    </w:p>
    <w:p w14:paraId="06296FD8" w14:textId="77777777" w:rsidR="00B404F3" w:rsidRDefault="00B404F3" w:rsidP="00D41D50">
      <w:pPr>
        <w:pStyle w:val="ListParagraph"/>
        <w:ind w:left="1080"/>
        <w:rPr>
          <w:rFonts w:cstheme="minorHAnsi"/>
          <w:sz w:val="20"/>
          <w:szCs w:val="20"/>
        </w:rPr>
      </w:pPr>
    </w:p>
    <w:p w14:paraId="27540B28" w14:textId="77777777" w:rsidR="00F608D4" w:rsidRDefault="00F608D4" w:rsidP="00D41D50">
      <w:pPr>
        <w:pStyle w:val="ListParagraph"/>
        <w:ind w:left="1080"/>
        <w:rPr>
          <w:rFonts w:cstheme="minorHAnsi"/>
          <w:sz w:val="20"/>
          <w:szCs w:val="20"/>
        </w:rPr>
      </w:pPr>
    </w:p>
    <w:p w14:paraId="5ACC7AF9" w14:textId="77777777" w:rsidR="00F608D4" w:rsidRDefault="00F608D4" w:rsidP="00D41D50">
      <w:pPr>
        <w:pStyle w:val="ListParagraph"/>
        <w:ind w:left="1080"/>
        <w:rPr>
          <w:rFonts w:cstheme="minorHAnsi"/>
          <w:sz w:val="20"/>
          <w:szCs w:val="20"/>
        </w:rPr>
      </w:pPr>
    </w:p>
    <w:p w14:paraId="69A35CD8" w14:textId="77777777" w:rsidR="00F608D4" w:rsidRDefault="00F608D4" w:rsidP="00D41D50">
      <w:pPr>
        <w:pStyle w:val="ListParagraph"/>
        <w:ind w:left="1080"/>
        <w:rPr>
          <w:rFonts w:cstheme="minorHAnsi"/>
          <w:sz w:val="20"/>
          <w:szCs w:val="20"/>
        </w:rPr>
      </w:pPr>
    </w:p>
    <w:p w14:paraId="643A3955" w14:textId="77777777" w:rsidR="00DB661B" w:rsidRDefault="00DB661B" w:rsidP="00D41D50">
      <w:pPr>
        <w:pStyle w:val="ListParagraph"/>
        <w:ind w:left="1080"/>
        <w:rPr>
          <w:rFonts w:cstheme="minorHAnsi"/>
          <w:sz w:val="20"/>
          <w:szCs w:val="20"/>
        </w:rPr>
      </w:pPr>
    </w:p>
    <w:p w14:paraId="76BCC9E8" w14:textId="77777777" w:rsidR="00DB661B" w:rsidRDefault="00DB661B" w:rsidP="00D41D50">
      <w:pPr>
        <w:pStyle w:val="ListParagraph"/>
        <w:ind w:left="1080"/>
        <w:rPr>
          <w:rFonts w:cstheme="minorHAnsi"/>
          <w:sz w:val="20"/>
          <w:szCs w:val="20"/>
        </w:rPr>
      </w:pPr>
    </w:p>
    <w:p w14:paraId="22927E6B" w14:textId="77777777" w:rsidR="00DB661B" w:rsidRDefault="00DB661B" w:rsidP="00D41D50">
      <w:pPr>
        <w:pStyle w:val="ListParagraph"/>
        <w:ind w:left="1080"/>
        <w:rPr>
          <w:rFonts w:cstheme="minorHAnsi"/>
          <w:sz w:val="20"/>
          <w:szCs w:val="20"/>
        </w:rPr>
      </w:pPr>
    </w:p>
    <w:p w14:paraId="0A2957B8" w14:textId="77777777" w:rsidR="00DB661B" w:rsidRDefault="00DB661B" w:rsidP="00D41D50">
      <w:pPr>
        <w:pStyle w:val="ListParagraph"/>
        <w:ind w:left="1080"/>
        <w:rPr>
          <w:rFonts w:cstheme="minorHAnsi"/>
          <w:sz w:val="20"/>
          <w:szCs w:val="20"/>
        </w:rPr>
      </w:pPr>
    </w:p>
    <w:p w14:paraId="129ACDB8" w14:textId="77777777" w:rsidR="00363CAB" w:rsidRDefault="00363CAB" w:rsidP="00D41D50">
      <w:pPr>
        <w:pStyle w:val="ListParagraph"/>
        <w:ind w:left="1080"/>
        <w:rPr>
          <w:rFonts w:cstheme="minorHAnsi"/>
          <w:sz w:val="20"/>
          <w:szCs w:val="20"/>
        </w:rPr>
      </w:pPr>
    </w:p>
    <w:p w14:paraId="49AF4DB9" w14:textId="77777777" w:rsidR="00363CAB" w:rsidRDefault="00363CAB" w:rsidP="00D41D50">
      <w:pPr>
        <w:pStyle w:val="ListParagraph"/>
        <w:ind w:left="1080"/>
        <w:rPr>
          <w:rFonts w:cstheme="minorHAnsi"/>
          <w:sz w:val="20"/>
          <w:szCs w:val="20"/>
        </w:rPr>
      </w:pPr>
    </w:p>
    <w:p w14:paraId="362C1047" w14:textId="77777777" w:rsidR="00363CAB" w:rsidRDefault="00363CAB" w:rsidP="00D41D50">
      <w:pPr>
        <w:pStyle w:val="ListParagraph"/>
        <w:ind w:left="1080"/>
        <w:rPr>
          <w:rFonts w:cstheme="minorHAnsi"/>
          <w:sz w:val="20"/>
          <w:szCs w:val="20"/>
        </w:rPr>
      </w:pPr>
    </w:p>
    <w:p w14:paraId="6C9074F5" w14:textId="77777777" w:rsidR="00363CAB" w:rsidRDefault="00363CAB" w:rsidP="00D41D50">
      <w:pPr>
        <w:pStyle w:val="ListParagraph"/>
        <w:ind w:left="1080"/>
        <w:rPr>
          <w:rFonts w:cstheme="minorHAnsi"/>
          <w:sz w:val="20"/>
          <w:szCs w:val="20"/>
        </w:rPr>
      </w:pPr>
    </w:p>
    <w:p w14:paraId="629D6A01" w14:textId="77777777" w:rsidR="00F608D4" w:rsidRPr="00F608D4" w:rsidRDefault="00F608D4" w:rsidP="00D41D50">
      <w:pPr>
        <w:pStyle w:val="ListParagraph"/>
        <w:ind w:left="1080"/>
        <w:rPr>
          <w:rFonts w:cstheme="minorHAnsi"/>
          <w:sz w:val="20"/>
          <w:szCs w:val="20"/>
        </w:rPr>
      </w:pPr>
    </w:p>
    <w:p w14:paraId="67EADC98" w14:textId="77777777" w:rsidR="00B404F3" w:rsidRPr="00F608D4" w:rsidRDefault="00B404F3" w:rsidP="00D41D50">
      <w:pPr>
        <w:pStyle w:val="ListParagraph"/>
        <w:ind w:left="1080"/>
        <w:rPr>
          <w:rFonts w:cstheme="minorHAnsi"/>
          <w:sz w:val="20"/>
          <w:szCs w:val="20"/>
        </w:rPr>
      </w:pPr>
    </w:p>
    <w:p w14:paraId="65371664" w14:textId="77777777" w:rsidR="00B404F3" w:rsidRPr="00F608D4" w:rsidRDefault="00B404F3" w:rsidP="00D41D50">
      <w:pPr>
        <w:pStyle w:val="ListParagraph"/>
        <w:ind w:left="1080"/>
        <w:rPr>
          <w:rFonts w:cstheme="minorHAnsi"/>
          <w:sz w:val="20"/>
          <w:szCs w:val="20"/>
        </w:rPr>
      </w:pPr>
    </w:p>
    <w:p w14:paraId="78F10FB6" w14:textId="77777777" w:rsidR="00323069" w:rsidRDefault="00323069" w:rsidP="00B404F3">
      <w:pPr>
        <w:pStyle w:val="ListParagraph"/>
        <w:ind w:left="1080"/>
        <w:jc w:val="right"/>
        <w:rPr>
          <w:rFonts w:cstheme="minorHAnsi"/>
          <w:b/>
          <w:bCs/>
          <w:sz w:val="20"/>
          <w:szCs w:val="20"/>
        </w:rPr>
      </w:pPr>
    </w:p>
    <w:p w14:paraId="01561C89" w14:textId="76857547" w:rsidR="00B404F3" w:rsidRPr="00F608D4" w:rsidRDefault="00B404F3" w:rsidP="00B404F3">
      <w:pPr>
        <w:pStyle w:val="ListParagraph"/>
        <w:ind w:left="1080"/>
        <w:jc w:val="right"/>
        <w:rPr>
          <w:rFonts w:cstheme="minorHAnsi"/>
          <w:b/>
          <w:bCs/>
          <w:sz w:val="20"/>
          <w:szCs w:val="20"/>
        </w:rPr>
      </w:pPr>
      <w:r w:rsidRPr="00F608D4">
        <w:rPr>
          <w:rFonts w:cstheme="minorHAnsi"/>
          <w:b/>
          <w:bCs/>
          <w:sz w:val="20"/>
          <w:szCs w:val="20"/>
        </w:rPr>
        <w:t>FORMULAR 7</w:t>
      </w:r>
    </w:p>
    <w:p w14:paraId="39EA8B56" w14:textId="77777777" w:rsidR="00B404F3" w:rsidRPr="00F608D4" w:rsidRDefault="00B404F3" w:rsidP="00B404F3">
      <w:pPr>
        <w:pStyle w:val="ListParagraph"/>
        <w:ind w:left="1080"/>
        <w:jc w:val="right"/>
        <w:rPr>
          <w:rFonts w:cstheme="minorHAnsi"/>
          <w:b/>
          <w:bCs/>
          <w:sz w:val="20"/>
          <w:szCs w:val="20"/>
        </w:rPr>
      </w:pPr>
    </w:p>
    <w:p w14:paraId="0FD63BD1" w14:textId="77777777" w:rsidR="00B404F3" w:rsidRPr="00F608D4" w:rsidRDefault="00B404F3" w:rsidP="00B404F3">
      <w:pPr>
        <w:pStyle w:val="ListParagraph"/>
        <w:ind w:left="1080"/>
        <w:jc w:val="right"/>
        <w:rPr>
          <w:rFonts w:cstheme="minorHAnsi"/>
          <w:b/>
          <w:bCs/>
          <w:sz w:val="20"/>
          <w:szCs w:val="20"/>
        </w:rPr>
      </w:pPr>
    </w:p>
    <w:p w14:paraId="53C7A1DA"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OFERTANTUL............................................... </w:t>
      </w:r>
    </w:p>
    <w:p w14:paraId="2C99153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(denumirea/numele )</w:t>
      </w:r>
    </w:p>
    <w:p w14:paraId="4898AEF3" w14:textId="77777777" w:rsidR="004A777A" w:rsidRPr="004A777A" w:rsidRDefault="004A777A" w:rsidP="004A777A">
      <w:pPr>
        <w:pStyle w:val="ListParagraph"/>
        <w:ind w:left="1080"/>
        <w:rPr>
          <w:rFonts w:cstheme="minorHAnsi"/>
          <w:sz w:val="20"/>
          <w:szCs w:val="20"/>
        </w:rPr>
      </w:pPr>
    </w:p>
    <w:p w14:paraId="247C81B0" w14:textId="77777777" w:rsidR="004A777A" w:rsidRPr="004A777A" w:rsidRDefault="004A777A" w:rsidP="004A777A">
      <w:pPr>
        <w:pStyle w:val="ListParagraph"/>
        <w:ind w:left="1080"/>
        <w:jc w:val="center"/>
        <w:rPr>
          <w:rFonts w:cstheme="minorHAnsi"/>
          <w:sz w:val="20"/>
          <w:szCs w:val="20"/>
        </w:rPr>
      </w:pPr>
      <w:r w:rsidRPr="004A777A">
        <w:rPr>
          <w:rFonts w:cstheme="minorHAnsi"/>
          <w:sz w:val="20"/>
          <w:szCs w:val="20"/>
        </w:rPr>
        <w:t>DECLARAŢIE</w:t>
      </w:r>
    </w:p>
    <w:p w14:paraId="5787F582" w14:textId="77777777" w:rsidR="004A777A" w:rsidRPr="004A777A" w:rsidRDefault="004A777A" w:rsidP="004A777A">
      <w:pPr>
        <w:pStyle w:val="ListParagraph"/>
        <w:ind w:left="1080"/>
        <w:rPr>
          <w:rFonts w:cstheme="minorHAnsi"/>
          <w:sz w:val="20"/>
          <w:szCs w:val="20"/>
        </w:rPr>
      </w:pPr>
    </w:p>
    <w:p w14:paraId="15E25B63"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Subsemnatul(a),.................................................................................(denumirea/numele şi sediul/adresa operatorului economic), în calitate de ofertant/candidat/concurent/ ofertant asociat/subcontractant la procedura de atribuire a contractului de achiziţie publică având ca obiect „închirierea unui  spaţiu in cadrul unui imobil, necesar functionarii si stabilirii sediu pentru OIR PECU Regiunea Vest in Timisoara”, organizată de OIR PECU Regiunea Vest, declar pe propria raspundere ca spatiul ce face obiectul contractului de inchiriere: </w:t>
      </w:r>
    </w:p>
    <w:p w14:paraId="27D8B2AB"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face, nu va face, nu vor face parte dintr-un fond de comert actual sau viitor sau masa fiduciara actuala sau viitoare;</w:t>
      </w:r>
    </w:p>
    <w:p w14:paraId="3F4B0B75"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va fi adus ca aport în natură la constituirea unei persoane juridice sau la majorarea de capital social al unei persoane juridice;</w:t>
      </w:r>
    </w:p>
    <w:p w14:paraId="3D037054"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este închiriat, nu face, nu va face obiectul unei promisiuni de vânzare, de închiriere, fara a limita enumerarea sau oricare alta forma de transmitere a drepturilor de dispozitie, de posesie si a dreptului de folosinta;</w:t>
      </w:r>
    </w:p>
    <w:p w14:paraId="47F924C6"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nu are, nu va avea destinatia de sediu social, domiciliu sau resedinta vreunei persoane fizice sau juridice, indiferent de nationalitate; </w:t>
      </w:r>
    </w:p>
    <w:p w14:paraId="3C04AD1A"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se afla în litigiu, nu face, nu va face obiectul vreunei tranzactii sau intelegeri scrise sau simulate, in procedura medierii sau arbitrala;</w:t>
      </w:r>
    </w:p>
    <w:p w14:paraId="1A718AE0"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nu face obiectul vreunui dosar penal/civil/contencios administrativ/insolventa, faliment, urmariri silite, inclusiv partaj judiciar solicitat/fortat de separare patrimonii sau oricare alta masura de instituire a unui sechestru asigurator, care ar putea afecta procedura de atribuire a contractului de închiriere, dar fara a limita enumerarea;</w:t>
      </w:r>
    </w:p>
    <w:p w14:paraId="10E9715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pe perioada închirierii,  nu va fi înstrăinat, grevat de sarcini, de către ofertantul câştigător pe perioada derulării contractului de închiriere decât cu notificarea prealabila, într-un termen de cel puţin 180 de zile a Autorităţii contractante, locatiunea continuând până la expirarea duratei, fiind opozabila si noului proprietar.</w:t>
      </w:r>
    </w:p>
    <w:p w14:paraId="66ADF8C2"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Viitorul proprietar al spaţiului înstrăinat are obligaţia de a accepta şi de a executa contractul de închiriere valabil încheiat. Ofertantul se angajează ca va notifica autoritatea contractantă cu cel puţin 180 zile înainte de orice modificare ce ar putea perturba folosinţa spaţiului în condiţii optime.</w:t>
      </w:r>
    </w:p>
    <w:p w14:paraId="3B2D28BB" w14:textId="77777777" w:rsidR="004A777A" w:rsidRPr="004A777A" w:rsidRDefault="004A777A" w:rsidP="004A777A">
      <w:pPr>
        <w:pStyle w:val="ListParagraph"/>
        <w:ind w:left="1080"/>
        <w:rPr>
          <w:rFonts w:cstheme="minorHAnsi"/>
          <w:sz w:val="20"/>
          <w:szCs w:val="20"/>
        </w:rPr>
      </w:pPr>
    </w:p>
    <w:p w14:paraId="4E806A3F"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       De asemenea aprobam instalarea tuturor echipamentelor necesare desfăşurării activităţii autorităţii contractante.</w:t>
      </w:r>
    </w:p>
    <w:p w14:paraId="2F78C456" w14:textId="77777777" w:rsidR="004A777A" w:rsidRPr="004A777A" w:rsidRDefault="004A777A" w:rsidP="004A777A">
      <w:pPr>
        <w:pStyle w:val="ListParagraph"/>
        <w:ind w:left="1080"/>
        <w:rPr>
          <w:rFonts w:cstheme="minorHAnsi"/>
          <w:sz w:val="20"/>
          <w:szCs w:val="20"/>
        </w:rPr>
      </w:pPr>
    </w:p>
    <w:p w14:paraId="4710DBBA" w14:textId="77777777" w:rsidR="004A777A" w:rsidRPr="004A777A" w:rsidRDefault="004A777A" w:rsidP="004A777A">
      <w:pPr>
        <w:pStyle w:val="ListParagraph"/>
        <w:ind w:left="1080"/>
        <w:rPr>
          <w:rFonts w:cstheme="minorHAnsi"/>
          <w:sz w:val="20"/>
          <w:szCs w:val="20"/>
        </w:rPr>
      </w:pPr>
    </w:p>
    <w:p w14:paraId="6CCA492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Data completarii:</w:t>
      </w:r>
    </w:p>
    <w:p w14:paraId="27657486" w14:textId="77777777" w:rsidR="004A777A" w:rsidRPr="004A777A" w:rsidRDefault="004A777A" w:rsidP="004A777A">
      <w:pPr>
        <w:pStyle w:val="ListParagraph"/>
        <w:ind w:left="1080"/>
        <w:rPr>
          <w:rFonts w:cstheme="minorHAnsi"/>
          <w:sz w:val="20"/>
          <w:szCs w:val="20"/>
        </w:rPr>
      </w:pPr>
    </w:p>
    <w:p w14:paraId="7A340F38"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 xml:space="preserve">Ofertant,…………………………….. </w:t>
      </w:r>
    </w:p>
    <w:p w14:paraId="3A38CFAE" w14:textId="77777777" w:rsidR="004A777A" w:rsidRPr="004A777A" w:rsidRDefault="004A777A" w:rsidP="004A777A">
      <w:pPr>
        <w:pStyle w:val="ListParagraph"/>
        <w:ind w:left="1080"/>
        <w:rPr>
          <w:rFonts w:cstheme="minorHAnsi"/>
          <w:sz w:val="20"/>
          <w:szCs w:val="20"/>
        </w:rPr>
      </w:pPr>
      <w:r w:rsidRPr="004A777A">
        <w:rPr>
          <w:rFonts w:cstheme="minorHAnsi"/>
          <w:sz w:val="20"/>
          <w:szCs w:val="20"/>
        </w:rPr>
        <w:t>(nume, semnatura autorizata si stampila)</w:t>
      </w:r>
    </w:p>
    <w:p w14:paraId="02ADA114" w14:textId="77777777" w:rsidR="00F406F1" w:rsidRPr="00F608D4" w:rsidRDefault="00F406F1" w:rsidP="00D41D50">
      <w:pPr>
        <w:pStyle w:val="ListParagraph"/>
        <w:ind w:left="1080"/>
        <w:rPr>
          <w:rFonts w:cstheme="minorHAnsi"/>
          <w:sz w:val="20"/>
          <w:szCs w:val="20"/>
        </w:rPr>
      </w:pPr>
    </w:p>
    <w:p w14:paraId="2D653E9B" w14:textId="77777777" w:rsidR="00F406F1" w:rsidRPr="00F608D4" w:rsidRDefault="00F406F1" w:rsidP="00D41D50">
      <w:pPr>
        <w:pStyle w:val="ListParagraph"/>
        <w:ind w:left="1080"/>
        <w:rPr>
          <w:rFonts w:cstheme="minorHAnsi"/>
          <w:sz w:val="20"/>
          <w:szCs w:val="20"/>
        </w:rPr>
      </w:pPr>
    </w:p>
    <w:p w14:paraId="739DE130" w14:textId="77777777" w:rsidR="00F406F1" w:rsidRPr="00F608D4" w:rsidRDefault="00F406F1" w:rsidP="00D41D50">
      <w:pPr>
        <w:pStyle w:val="ListParagraph"/>
        <w:ind w:left="1080"/>
        <w:rPr>
          <w:rFonts w:cstheme="minorHAnsi"/>
          <w:sz w:val="20"/>
          <w:szCs w:val="20"/>
        </w:rPr>
      </w:pPr>
    </w:p>
    <w:p w14:paraId="21C909E2" w14:textId="77777777" w:rsidR="00F406F1" w:rsidRPr="00F608D4" w:rsidRDefault="00F406F1" w:rsidP="00D41D50">
      <w:pPr>
        <w:pStyle w:val="ListParagraph"/>
        <w:ind w:left="1080"/>
        <w:rPr>
          <w:rFonts w:cstheme="minorHAnsi"/>
          <w:sz w:val="20"/>
          <w:szCs w:val="20"/>
        </w:rPr>
      </w:pPr>
    </w:p>
    <w:p w14:paraId="0E2FA273" w14:textId="430CE8F7" w:rsidR="00F406F1" w:rsidRPr="00F608D4" w:rsidRDefault="00F406F1" w:rsidP="00F406F1">
      <w:pPr>
        <w:pStyle w:val="ListParagraph"/>
        <w:ind w:left="1080"/>
        <w:jc w:val="right"/>
        <w:rPr>
          <w:rFonts w:cstheme="minorHAnsi"/>
          <w:b/>
          <w:bCs/>
          <w:sz w:val="20"/>
          <w:szCs w:val="20"/>
        </w:rPr>
      </w:pPr>
      <w:r w:rsidRPr="00F608D4">
        <w:rPr>
          <w:rFonts w:cstheme="minorHAnsi"/>
          <w:b/>
          <w:bCs/>
          <w:sz w:val="20"/>
          <w:szCs w:val="20"/>
        </w:rPr>
        <w:t xml:space="preserve">FORMULAR </w:t>
      </w:r>
      <w:r w:rsidR="005C6DAA">
        <w:rPr>
          <w:rFonts w:cstheme="minorHAnsi"/>
          <w:b/>
          <w:bCs/>
          <w:sz w:val="20"/>
          <w:szCs w:val="20"/>
        </w:rPr>
        <w:t>8</w:t>
      </w:r>
    </w:p>
    <w:p w14:paraId="78D2E404" w14:textId="58F1E807" w:rsidR="00F406F1" w:rsidRPr="00F608D4" w:rsidRDefault="00F406F1" w:rsidP="00D41D50">
      <w:pPr>
        <w:pStyle w:val="ListParagraph"/>
        <w:ind w:left="1080"/>
        <w:rPr>
          <w:rFonts w:cstheme="minorHAnsi"/>
          <w:sz w:val="20"/>
          <w:szCs w:val="20"/>
        </w:rPr>
      </w:pPr>
      <w:r w:rsidRPr="00F608D4">
        <w:rPr>
          <w:rFonts w:cstheme="minorHAnsi"/>
          <w:sz w:val="20"/>
          <w:szCs w:val="20"/>
        </w:rPr>
        <w:t xml:space="preserve">Ofertant, </w:t>
      </w:r>
    </w:p>
    <w:p w14:paraId="203581FD" w14:textId="77777777" w:rsidR="00F406F1" w:rsidRPr="00F608D4" w:rsidRDefault="00F406F1" w:rsidP="00D41D50">
      <w:pPr>
        <w:pStyle w:val="ListParagraph"/>
        <w:ind w:left="1080"/>
        <w:rPr>
          <w:rFonts w:cstheme="minorHAnsi"/>
          <w:sz w:val="20"/>
          <w:szCs w:val="20"/>
        </w:rPr>
      </w:pPr>
      <w:r w:rsidRPr="00F608D4">
        <w:rPr>
          <w:rFonts w:cstheme="minorHAnsi"/>
          <w:sz w:val="20"/>
          <w:szCs w:val="20"/>
        </w:rPr>
        <w:t xml:space="preserve">(denumirea/numele) </w:t>
      </w:r>
    </w:p>
    <w:p w14:paraId="30E9E68F" w14:textId="77777777" w:rsidR="00F406F1" w:rsidRPr="00F608D4" w:rsidRDefault="00F406F1" w:rsidP="00D41D50">
      <w:pPr>
        <w:pStyle w:val="ListParagraph"/>
        <w:ind w:left="1080"/>
        <w:rPr>
          <w:rFonts w:cstheme="minorHAnsi"/>
          <w:sz w:val="20"/>
          <w:szCs w:val="20"/>
        </w:rPr>
      </w:pPr>
    </w:p>
    <w:p w14:paraId="16C2218E" w14:textId="77777777" w:rsidR="00C71F4E" w:rsidRDefault="00C71F4E" w:rsidP="00C71F4E">
      <w:pPr>
        <w:pStyle w:val="ListParagraph"/>
        <w:ind w:left="1080"/>
        <w:jc w:val="center"/>
        <w:rPr>
          <w:rFonts w:cstheme="minorHAnsi"/>
          <w:b/>
          <w:bCs/>
          <w:sz w:val="20"/>
          <w:szCs w:val="20"/>
        </w:rPr>
      </w:pPr>
      <w:r w:rsidRPr="00C71F4E">
        <w:rPr>
          <w:rFonts w:cstheme="minorHAnsi"/>
          <w:b/>
          <w:bCs/>
          <w:sz w:val="20"/>
          <w:szCs w:val="20"/>
        </w:rPr>
        <w:t>PROPUNERE TEHNICĂ</w:t>
      </w:r>
    </w:p>
    <w:p w14:paraId="46C9E670" w14:textId="77777777" w:rsidR="003835E5" w:rsidRDefault="003835E5" w:rsidP="00C71F4E">
      <w:pPr>
        <w:pStyle w:val="ListParagraph"/>
        <w:ind w:left="1080"/>
        <w:jc w:val="center"/>
        <w:rPr>
          <w:rFonts w:cstheme="minorHAnsi"/>
          <w:b/>
          <w:bCs/>
          <w:sz w:val="20"/>
          <w:szCs w:val="20"/>
        </w:rPr>
      </w:pPr>
    </w:p>
    <w:p w14:paraId="1689D0A2" w14:textId="48B8B994" w:rsidR="003835E5" w:rsidRDefault="003835E5" w:rsidP="003835E5">
      <w:pPr>
        <w:pStyle w:val="ListParagraph"/>
        <w:ind w:left="1080"/>
        <w:jc w:val="both"/>
        <w:rPr>
          <w:rFonts w:cstheme="minorHAnsi"/>
          <w:b/>
          <w:bCs/>
          <w:sz w:val="20"/>
          <w:szCs w:val="20"/>
        </w:rPr>
      </w:pPr>
      <w:r>
        <w:rPr>
          <w:rFonts w:cstheme="minorHAnsi"/>
          <w:b/>
          <w:bCs/>
          <w:sz w:val="20"/>
          <w:szCs w:val="20"/>
        </w:rPr>
        <w:t>Nota: Ofertantul va completa formatul prezentei anexe cu toate datele pe care le considera utile pentru a demonstra indeplinirea conditiilor minime obligatorii</w:t>
      </w:r>
      <w:r w:rsidRPr="003835E5">
        <w:rPr>
          <w:rFonts w:cstheme="minorHAnsi"/>
          <w:b/>
          <w:bCs/>
          <w:sz w:val="20"/>
          <w:szCs w:val="20"/>
        </w:rPr>
        <w:t xml:space="preserve"> din Caietul de sarcini</w:t>
      </w:r>
      <w:r>
        <w:rPr>
          <w:rFonts w:cstheme="minorHAnsi"/>
          <w:b/>
          <w:bCs/>
          <w:sz w:val="20"/>
          <w:szCs w:val="20"/>
        </w:rPr>
        <w:t xml:space="preserve">. </w:t>
      </w:r>
    </w:p>
    <w:p w14:paraId="308DF5E4" w14:textId="77777777" w:rsidR="00C71F4E" w:rsidRPr="00C71F4E" w:rsidRDefault="00C71F4E" w:rsidP="00C71F4E">
      <w:pPr>
        <w:pStyle w:val="ListParagraph"/>
        <w:ind w:left="1080"/>
        <w:jc w:val="center"/>
        <w:rPr>
          <w:rFonts w:cstheme="minorHAnsi"/>
          <w:b/>
          <w:bCs/>
          <w:sz w:val="20"/>
          <w:szCs w:val="20"/>
        </w:rPr>
      </w:pPr>
      <w:r w:rsidRPr="00C71F4E">
        <w:rPr>
          <w:rFonts w:cstheme="minorHAnsi"/>
          <w:b/>
          <w:bCs/>
          <w:sz w:val="20"/>
          <w:szCs w:val="20"/>
        </w:rPr>
        <w:tab/>
      </w:r>
    </w:p>
    <w:p w14:paraId="2B66229C" w14:textId="77777777" w:rsidR="00C71F4E" w:rsidRPr="00D175BE" w:rsidRDefault="00C71F4E" w:rsidP="00E91A47">
      <w:pPr>
        <w:pStyle w:val="ListParagraph"/>
        <w:ind w:left="1080"/>
        <w:rPr>
          <w:rFonts w:cstheme="minorHAnsi"/>
          <w:sz w:val="20"/>
          <w:szCs w:val="20"/>
        </w:rPr>
      </w:pPr>
      <w:r w:rsidRPr="00C71F4E">
        <w:rPr>
          <w:rFonts w:cstheme="minorHAnsi"/>
          <w:b/>
          <w:bCs/>
          <w:sz w:val="20"/>
          <w:szCs w:val="20"/>
        </w:rPr>
        <w:t>1.</w:t>
      </w:r>
      <w:r w:rsidRPr="00C71F4E">
        <w:rPr>
          <w:rFonts w:cstheme="minorHAnsi"/>
          <w:b/>
          <w:bCs/>
          <w:sz w:val="20"/>
          <w:szCs w:val="20"/>
        </w:rPr>
        <w:tab/>
      </w:r>
      <w:r w:rsidRPr="00D175BE">
        <w:rPr>
          <w:rFonts w:cstheme="minorHAnsi"/>
          <w:sz w:val="20"/>
          <w:szCs w:val="20"/>
        </w:rPr>
        <w:t>Denumirea/numele ofertantului:...........................................................</w:t>
      </w:r>
    </w:p>
    <w:p w14:paraId="084A7E0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2.</w:t>
      </w:r>
      <w:r w:rsidRPr="00D175BE">
        <w:rPr>
          <w:rFonts w:cstheme="minorHAnsi"/>
          <w:sz w:val="20"/>
          <w:szCs w:val="20"/>
        </w:rPr>
        <w:tab/>
        <w:t>Codul fiscal (numai pentru persoane juridice):.....................................</w:t>
      </w:r>
    </w:p>
    <w:p w14:paraId="2CD1DE1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3.</w:t>
      </w:r>
      <w:r w:rsidRPr="00D175BE">
        <w:rPr>
          <w:rFonts w:cstheme="minorHAnsi"/>
          <w:sz w:val="20"/>
          <w:szCs w:val="20"/>
        </w:rPr>
        <w:tab/>
        <w:t>Adresa sediului central (sau domiciliul permanent pentru persoane fizice) ........................................................................................................</w:t>
      </w:r>
    </w:p>
    <w:p w14:paraId="0A40C78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4.</w:t>
      </w:r>
      <w:r w:rsidRPr="00D175BE">
        <w:rPr>
          <w:rFonts w:cstheme="minorHAnsi"/>
          <w:sz w:val="20"/>
          <w:szCs w:val="20"/>
        </w:rPr>
        <w:tab/>
        <w:t>Date de contact: telefon fix......................, telefon mobil.........................., fax......................, e-mail ..............................</w:t>
      </w:r>
    </w:p>
    <w:p w14:paraId="72337D53"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5.</w:t>
      </w:r>
      <w:r w:rsidRPr="00D175BE">
        <w:rPr>
          <w:rFonts w:cstheme="minorHAnsi"/>
          <w:sz w:val="20"/>
          <w:szCs w:val="20"/>
        </w:rPr>
        <w:tab/>
        <w:t>Descrierea spaţiului sau spațiilor oferite spre închiriere:</w:t>
      </w:r>
    </w:p>
    <w:p w14:paraId="3C5BDFF3" w14:textId="04E3ADF6"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Adresa spaţiului în care sunt oferite spaţii spre închiriere: </w:t>
      </w:r>
      <w:r w:rsidR="00363CAB" w:rsidRPr="00D175BE">
        <w:rPr>
          <w:rFonts w:cstheme="minorHAnsi"/>
          <w:sz w:val="20"/>
          <w:szCs w:val="20"/>
        </w:rPr>
        <w:t>.................................................</w:t>
      </w:r>
    </w:p>
    <w:p w14:paraId="2BAB3E6D" w14:textId="77777777" w:rsidR="00C71F4E" w:rsidRPr="00D175BE" w:rsidRDefault="00C71F4E" w:rsidP="00E91A47">
      <w:pPr>
        <w:pStyle w:val="ListParagraph"/>
        <w:ind w:left="1080"/>
        <w:rPr>
          <w:rFonts w:cstheme="minorHAnsi"/>
          <w:sz w:val="20"/>
          <w:szCs w:val="20"/>
        </w:rPr>
      </w:pPr>
    </w:p>
    <w:p w14:paraId="381DD449" w14:textId="77777777" w:rsidR="00011527" w:rsidRPr="00D175BE" w:rsidRDefault="00C71F4E" w:rsidP="00E91A47">
      <w:pPr>
        <w:pStyle w:val="ListParagraph"/>
        <w:ind w:left="1080"/>
        <w:rPr>
          <w:rFonts w:cstheme="minorHAnsi"/>
          <w:sz w:val="20"/>
          <w:szCs w:val="20"/>
        </w:rPr>
      </w:pPr>
      <w:r w:rsidRPr="00D175BE">
        <w:rPr>
          <w:rFonts w:cstheme="minorHAnsi"/>
          <w:sz w:val="20"/>
          <w:szCs w:val="20"/>
        </w:rPr>
        <w:t>A.Caracteristici generale ale spaţiului</w:t>
      </w:r>
      <w:r w:rsidR="00011527" w:rsidRPr="00D175BE">
        <w:rPr>
          <w:rFonts w:cstheme="minorHAnsi"/>
          <w:sz w:val="20"/>
          <w:szCs w:val="20"/>
        </w:rPr>
        <w:t xml:space="preserve"> </w:t>
      </w:r>
    </w:p>
    <w:p w14:paraId="404A8E1D"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Starea clădirii, atât la interior cât şi la exterior, este/nu este foarte bună (fără degradări ale elementelor de construcţii şi instalaţii).</w:t>
      </w:r>
    </w:p>
    <w:p w14:paraId="073AB7AB"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Suprafaţa inchiriabila totală = ...........mp</w:t>
      </w:r>
    </w:p>
    <w:p w14:paraId="72A4D962"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Suprafaţă teren (inclusiv cel de sub spaţiu) = .............mp</w:t>
      </w:r>
    </w:p>
    <w:p w14:paraId="393482A2"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Spaţii compartimentate pe birouri, pentru un număr de 91 de persoane, după cum urmează</w:t>
      </w:r>
    </w:p>
    <w:p w14:paraId="2E84486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Birou 1 = ........mp</w:t>
      </w:r>
    </w:p>
    <w:p w14:paraId="23DAA98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Birou 2 = ........mp</w:t>
      </w:r>
    </w:p>
    <w:p w14:paraId="16A68187"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Birou 3 = ........mp</w:t>
      </w:r>
    </w:p>
    <w:p w14:paraId="0CC3D796"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Birou 4 = ........mp</w:t>
      </w:r>
    </w:p>
    <w:p w14:paraId="50324A2B"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Birou 5 = ........mp</w:t>
      </w:r>
    </w:p>
    <w:p w14:paraId="345421B3"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p>
    <w:p w14:paraId="1A9D8DD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Spaţiu  destinat organizarii de conferinte/seminarii/ sala de sedinta......mp</w:t>
      </w:r>
    </w:p>
    <w:p w14:paraId="29576BB1"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Spaţiu tehnic dedicat pentru servere......mp</w:t>
      </w:r>
    </w:p>
    <w:p w14:paraId="19CB1F13"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Grupuri sanitare pentru femei/bărbati ……mp</w:t>
      </w:r>
    </w:p>
    <w:p w14:paraId="2073D11B"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Spatii comune ( holuri, scari)……..mp</w:t>
      </w:r>
    </w:p>
    <w:p w14:paraId="1629AAF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Spaţiu chicinetă……mp </w:t>
      </w:r>
    </w:p>
    <w:p w14:paraId="578F8085" w14:textId="77777777" w:rsidR="00C71F4E" w:rsidRPr="00D175BE" w:rsidRDefault="00C71F4E" w:rsidP="00E91A47">
      <w:pPr>
        <w:pStyle w:val="ListParagraph"/>
        <w:ind w:left="1080"/>
        <w:rPr>
          <w:rFonts w:cstheme="minorHAnsi"/>
          <w:sz w:val="20"/>
          <w:szCs w:val="20"/>
        </w:rPr>
      </w:pPr>
    </w:p>
    <w:p w14:paraId="3742452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TOTAL ............... mp</w:t>
      </w:r>
    </w:p>
    <w:p w14:paraId="0463FD61" w14:textId="77777777" w:rsidR="00C71F4E" w:rsidRPr="00D175BE" w:rsidRDefault="00C71F4E" w:rsidP="00E91A47">
      <w:pPr>
        <w:pStyle w:val="ListParagraph"/>
        <w:ind w:left="1080"/>
        <w:rPr>
          <w:rFonts w:cstheme="minorHAnsi"/>
          <w:sz w:val="20"/>
          <w:szCs w:val="20"/>
        </w:rPr>
      </w:pPr>
    </w:p>
    <w:p w14:paraId="0AFC30A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Se vor evidentia pe schita spaţiului spatiile descrise mai sus.</w:t>
      </w:r>
    </w:p>
    <w:p w14:paraId="07E35C46" w14:textId="77777777" w:rsidR="00C71F4E" w:rsidRPr="00D175BE" w:rsidRDefault="00C71F4E" w:rsidP="00E91A47">
      <w:pPr>
        <w:pStyle w:val="ListParagraph"/>
        <w:ind w:left="1080"/>
        <w:rPr>
          <w:rFonts w:cstheme="minorHAnsi"/>
          <w:sz w:val="20"/>
          <w:szCs w:val="20"/>
        </w:rPr>
      </w:pPr>
    </w:p>
    <w:p w14:paraId="3857A89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Accesul la spaţiu este/nu este facil.</w:t>
      </w:r>
    </w:p>
    <w:p w14:paraId="15EBADC8" w14:textId="3A0AAC00" w:rsidR="00C71F4E" w:rsidRPr="00D175BE" w:rsidRDefault="00C71F4E" w:rsidP="00E91A47">
      <w:pPr>
        <w:pStyle w:val="ListParagraph"/>
        <w:ind w:left="1080"/>
        <w:rPr>
          <w:rFonts w:cstheme="minorHAnsi"/>
          <w:sz w:val="20"/>
          <w:szCs w:val="20"/>
        </w:rPr>
      </w:pPr>
      <w:r w:rsidRPr="00D175BE">
        <w:rPr>
          <w:rFonts w:cstheme="minorHAnsi"/>
          <w:sz w:val="20"/>
          <w:szCs w:val="20"/>
        </w:rPr>
        <w:t>Spaţiul  este/nu este amplasat în apropierea unei linii de transport în comun precizand distanta…...m</w:t>
      </w:r>
      <w:r w:rsidR="00C3111F" w:rsidRPr="00D175BE">
        <w:rPr>
          <w:rFonts w:cstheme="minorHAnsi"/>
          <w:sz w:val="20"/>
          <w:szCs w:val="20"/>
        </w:rPr>
        <w:t>etri.</w:t>
      </w:r>
    </w:p>
    <w:p w14:paraId="0D768DFA"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Există/nu există zonă de parcare pe terenul aferent clădirii precizand numarul locurilor de parcare…...</w:t>
      </w:r>
    </w:p>
    <w:p w14:paraId="18316BC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Spatiul este compact pe un singur etaj. DA/NU</w:t>
      </w:r>
    </w:p>
    <w:p w14:paraId="3AFFFDAB"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Există/nu există posiblitatea instalarii în exterior şi interior a însemnelor unor instituţii publice, în conditiile legii. DA/NU</w:t>
      </w:r>
    </w:p>
    <w:p w14:paraId="09B35D32"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Există/nu există acces în clădire adaptat persoanelor cu dizabilităţi. DA/NU;</w:t>
      </w:r>
    </w:p>
    <w:p w14:paraId="410AF2FF"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lastRenderedPageBreak/>
        <w:t xml:space="preserve"> </w:t>
      </w:r>
    </w:p>
    <w:p w14:paraId="5C190471"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B.Caracteristici tehnice şi funcţionale specifice locaţiei</w:t>
      </w:r>
    </w:p>
    <w:p w14:paraId="46CC3ACB" w14:textId="77777777" w:rsidR="00C71F4E" w:rsidRPr="00D175BE" w:rsidRDefault="00C71F4E" w:rsidP="00E91A47">
      <w:pPr>
        <w:pStyle w:val="ListParagraph"/>
        <w:ind w:left="1080"/>
        <w:rPr>
          <w:rFonts w:cstheme="minorHAnsi"/>
          <w:sz w:val="20"/>
          <w:szCs w:val="20"/>
        </w:rPr>
      </w:pPr>
    </w:p>
    <w:p w14:paraId="23F84C2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Spaţiul este dotat cu următoarele utilități, în stare perfectă de funcţionare:</w:t>
      </w:r>
    </w:p>
    <w:p w14:paraId="078D1AF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sistem de climatizare/Incalzire profesionala, care permit reglarea individuala a temperaturii la nivelul fiecarui birou/compartiment.                                                         DA/ detaliat; NU/detaliat;</w:t>
      </w:r>
    </w:p>
    <w:p w14:paraId="4B4FC66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sistem de climatizare distinct pentru spatiu server, specific centrelor de date, care sa permita asigurarea permanenta (24ore/7zile) a unei temperaturi cuprinse intre 16-20 grade Celsius, cu sistem redundant                                                                                   DA/detalit; NU detaliat</w:t>
      </w:r>
    </w:p>
    <w:p w14:paraId="4E7A3282"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 xml:space="preserve">rețea alimentare cu apă,     </w:t>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w:t>
      </w:r>
    </w:p>
    <w:p w14:paraId="40F072B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rețea alimentare cu energie electrică                                                          DA/NU;</w:t>
      </w:r>
    </w:p>
    <w:p w14:paraId="636D362F"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instalație sanitară în stare perfecta de functionare</w:t>
      </w:r>
      <w:r w:rsidRPr="00D175BE">
        <w:rPr>
          <w:rFonts w:cstheme="minorHAnsi"/>
          <w:sz w:val="20"/>
          <w:szCs w:val="20"/>
        </w:rPr>
        <w:tab/>
        <w:t xml:space="preserve">                          DA/NU;</w:t>
      </w:r>
    </w:p>
    <w:p w14:paraId="6FC49E42"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rețea de canalizare                                                                                      DA/NU;</w:t>
      </w:r>
    </w:p>
    <w:p w14:paraId="64F84D7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o</w:t>
      </w:r>
      <w:r w:rsidRPr="00D175BE">
        <w:rPr>
          <w:rFonts w:cstheme="minorHAnsi"/>
          <w:sz w:val="20"/>
          <w:szCs w:val="20"/>
        </w:rPr>
        <w:tab/>
        <w:t xml:space="preserve">să existe finisaje realizate, în stare optimă de utilizare - </w:t>
      </w:r>
      <w:r w:rsidRPr="00D175BE">
        <w:rPr>
          <w:rFonts w:cstheme="minorHAnsi"/>
          <w:sz w:val="20"/>
          <w:szCs w:val="20"/>
        </w:rPr>
        <w:tab/>
      </w:r>
      <w:r w:rsidRPr="00D175BE">
        <w:rPr>
          <w:rFonts w:cstheme="minorHAnsi"/>
          <w:sz w:val="20"/>
          <w:szCs w:val="20"/>
        </w:rPr>
        <w:tab/>
        <w:t xml:space="preserve">             DA/NU;</w:t>
      </w:r>
    </w:p>
    <w:p w14:paraId="24C112C5"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în spațiile cu destinație birouri                                                        DA/NU;</w:t>
      </w:r>
    </w:p>
    <w:p w14:paraId="1DF9D40E"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în spațiile de circulații și grupuri sanitare</w:t>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w:t>
      </w:r>
    </w:p>
    <w:p w14:paraId="1448D15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uși dotate cu încuietori/ cartele magnetice/sau alt sistem</w:t>
      </w:r>
      <w:r w:rsidRPr="00D175BE">
        <w:rPr>
          <w:rFonts w:cstheme="minorHAnsi"/>
          <w:sz w:val="20"/>
          <w:szCs w:val="20"/>
        </w:rPr>
        <w:tab/>
        <w:t xml:space="preserve">             DA/NU;</w:t>
      </w:r>
    </w:p>
    <w:p w14:paraId="4892B4B1"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 xml:space="preserve">ferestre cu geam termopan/ tripan                         </w:t>
      </w:r>
      <w:r w:rsidRPr="00D175BE">
        <w:rPr>
          <w:rFonts w:cstheme="minorHAnsi"/>
          <w:sz w:val="20"/>
          <w:szCs w:val="20"/>
        </w:rPr>
        <w:tab/>
      </w:r>
      <w:r w:rsidRPr="00D175BE">
        <w:rPr>
          <w:rFonts w:cstheme="minorHAnsi"/>
          <w:sz w:val="20"/>
          <w:szCs w:val="20"/>
        </w:rPr>
        <w:tab/>
        <w:t>DA/NU;</w:t>
      </w:r>
    </w:p>
    <w:p w14:paraId="3F2AC0D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zugrăveli</w:t>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w:t>
      </w:r>
    </w:p>
    <w:p w14:paraId="6634F07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parchet/mochetă/gresie/granit                                                        DA/NU.</w:t>
      </w:r>
    </w:p>
    <w:p w14:paraId="17F8EDF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w:t>
      </w:r>
      <w:r w:rsidRPr="00D175BE">
        <w:rPr>
          <w:rFonts w:cstheme="minorHAnsi"/>
          <w:sz w:val="20"/>
          <w:szCs w:val="20"/>
        </w:rPr>
        <w:tab/>
        <w:t xml:space="preserve">fereste cu jaluzele sau echivalent         </w:t>
      </w:r>
      <w:r w:rsidRPr="00D175BE">
        <w:rPr>
          <w:rFonts w:cstheme="minorHAnsi"/>
          <w:sz w:val="20"/>
          <w:szCs w:val="20"/>
        </w:rPr>
        <w:tab/>
        <w:t xml:space="preserve">                                       DA/NU.</w:t>
      </w:r>
    </w:p>
    <w:p w14:paraId="4C25F3FF" w14:textId="77777777" w:rsidR="00D175BE" w:rsidRPr="00D175BE" w:rsidRDefault="00D175BE" w:rsidP="00E91A47">
      <w:pPr>
        <w:pStyle w:val="ListParagraph"/>
        <w:ind w:left="1080"/>
        <w:rPr>
          <w:rFonts w:cstheme="minorHAnsi"/>
          <w:sz w:val="20"/>
          <w:szCs w:val="20"/>
        </w:rPr>
      </w:pPr>
    </w:p>
    <w:p w14:paraId="43CD6762" w14:textId="1C0A2479"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NOTA –In functie de specificul utilitatilor mentionate  mai sus, oricare dintre acestea pot fi detaliate, dar nu in mod obligatoriu. </w:t>
      </w:r>
    </w:p>
    <w:p w14:paraId="3A03E7DA" w14:textId="77777777" w:rsidR="00C71F4E" w:rsidRPr="00D175BE" w:rsidRDefault="00C71F4E" w:rsidP="00E91A47">
      <w:pPr>
        <w:pStyle w:val="ListParagraph"/>
        <w:ind w:left="1080"/>
        <w:rPr>
          <w:rFonts w:cstheme="minorHAnsi"/>
          <w:sz w:val="20"/>
          <w:szCs w:val="20"/>
        </w:rPr>
      </w:pPr>
    </w:p>
    <w:p w14:paraId="42E27A73" w14:textId="010D499F" w:rsidR="00C71F4E" w:rsidRPr="00D175BE" w:rsidRDefault="00C71F4E" w:rsidP="00E91A47">
      <w:pPr>
        <w:pStyle w:val="ListParagraph"/>
        <w:ind w:left="1080"/>
        <w:rPr>
          <w:rFonts w:cstheme="minorHAnsi"/>
          <w:sz w:val="20"/>
          <w:szCs w:val="20"/>
        </w:rPr>
      </w:pPr>
      <w:r w:rsidRPr="00D175BE">
        <w:rPr>
          <w:rFonts w:cstheme="minorHAnsi"/>
          <w:sz w:val="20"/>
          <w:szCs w:val="20"/>
        </w:rPr>
        <w:t>Exista cablare structurata date-voce bazata pe minim standardele CAT 5, cu minim o priza dubla per post de lucru care asigura conectarea prizelor de date (prin patch panel-uri) la servere si centrala telefonica</w:t>
      </w:r>
      <w:r w:rsidR="005B611F" w:rsidRPr="00D175BE">
        <w:rPr>
          <w:rFonts w:cstheme="minorHAnsi"/>
          <w:sz w:val="20"/>
          <w:szCs w:val="20"/>
        </w:rPr>
        <w:t>. Daca spatiile ofertate sunt pe etaje diferite detaliati modalitatea de interconectivitate.</w:t>
      </w:r>
      <w:r w:rsidRPr="00D175BE">
        <w:rPr>
          <w:rFonts w:cstheme="minorHAnsi"/>
          <w:sz w:val="20"/>
          <w:szCs w:val="20"/>
        </w:rPr>
        <w:t xml:space="preserve">                                                                       </w:t>
      </w:r>
    </w:p>
    <w:p w14:paraId="058068F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DA/NU</w:t>
      </w:r>
    </w:p>
    <w:p w14:paraId="2A47A7BE" w14:textId="77777777" w:rsidR="00C71F4E" w:rsidRPr="00D175BE" w:rsidRDefault="00C71F4E" w:rsidP="00E91A47">
      <w:pPr>
        <w:pStyle w:val="ListParagraph"/>
        <w:ind w:left="1080"/>
        <w:rPr>
          <w:rFonts w:cstheme="minorHAnsi"/>
          <w:sz w:val="20"/>
          <w:szCs w:val="20"/>
        </w:rPr>
      </w:pPr>
    </w:p>
    <w:p w14:paraId="19FAFFF7"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Există prize duble de alimentare cu energie electrică de 220 V distribuite uniform în fiecare spaţiu pentru birourile de lucru.                                                  </w:t>
      </w:r>
    </w:p>
    <w:p w14:paraId="4D3A5556"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w:t>
      </w:r>
    </w:p>
    <w:p w14:paraId="51E89D55" w14:textId="77777777" w:rsidR="00C71F4E" w:rsidRPr="00D175BE" w:rsidRDefault="00C71F4E" w:rsidP="00E91A47">
      <w:pPr>
        <w:pStyle w:val="ListParagraph"/>
        <w:ind w:left="1080"/>
        <w:rPr>
          <w:rFonts w:cstheme="minorHAnsi"/>
          <w:sz w:val="20"/>
          <w:szCs w:val="20"/>
        </w:rPr>
      </w:pPr>
    </w:p>
    <w:p w14:paraId="63E89E9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Există posibilitatea adăugării de noi conexiuni de la terţi furnizori de legături broadband.   </w:t>
      </w:r>
    </w:p>
    <w:p w14:paraId="6E19097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w:t>
      </w:r>
    </w:p>
    <w:p w14:paraId="518C97FB" w14:textId="77777777" w:rsidR="00C71F4E" w:rsidRPr="00D175BE" w:rsidRDefault="00C71F4E" w:rsidP="00E91A47">
      <w:pPr>
        <w:pStyle w:val="ListParagraph"/>
        <w:ind w:left="1080"/>
        <w:rPr>
          <w:rFonts w:cstheme="minorHAnsi"/>
          <w:sz w:val="20"/>
          <w:szCs w:val="20"/>
        </w:rPr>
      </w:pPr>
    </w:p>
    <w:p w14:paraId="19AF674E"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Există posibilitatea de extindere a retelei de cabluri de comunicatii existente, in situatia in care, ulterior inceperii contractului de inchiriere se constata ca reteaua pusa la dispozitie de catre proprietar este insuficienta.                                </w:t>
      </w:r>
    </w:p>
    <w:p w14:paraId="791ADD1F" w14:textId="77777777" w:rsidR="00C71F4E" w:rsidRPr="00D175BE" w:rsidRDefault="00C71F4E" w:rsidP="00E91A47">
      <w:pPr>
        <w:pStyle w:val="ListParagraph"/>
        <w:ind w:left="1080"/>
        <w:rPr>
          <w:rFonts w:cstheme="minorHAnsi"/>
          <w:sz w:val="20"/>
          <w:szCs w:val="20"/>
        </w:rPr>
      </w:pPr>
    </w:p>
    <w:p w14:paraId="16A1DA89"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r>
      <w:r w:rsidRPr="00D175BE">
        <w:rPr>
          <w:rFonts w:cstheme="minorHAnsi"/>
          <w:sz w:val="20"/>
          <w:szCs w:val="20"/>
        </w:rPr>
        <w:tab/>
        <w:t xml:space="preserve">    DA/NU                                                                                                      </w:t>
      </w:r>
    </w:p>
    <w:p w14:paraId="5A497F60" w14:textId="77777777" w:rsidR="00C71F4E" w:rsidRPr="00D175BE" w:rsidRDefault="00C71F4E" w:rsidP="00E91A47">
      <w:pPr>
        <w:pStyle w:val="ListParagraph"/>
        <w:ind w:left="1080"/>
        <w:rPr>
          <w:rFonts w:cstheme="minorHAnsi"/>
          <w:sz w:val="20"/>
          <w:szCs w:val="20"/>
        </w:rPr>
      </w:pPr>
    </w:p>
    <w:p w14:paraId="50A87C43"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Există sistem electronic de avertizare incendiu, iluminare de urgenta pentru spatiul existent, conform prevederilor legale in vigoare.                                                 </w:t>
      </w:r>
    </w:p>
    <w:p w14:paraId="6AB3EFE0"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DA/NU</w:t>
      </w:r>
    </w:p>
    <w:p w14:paraId="140666E7" w14:textId="77777777" w:rsidR="00C71F4E" w:rsidRPr="00D175BE" w:rsidRDefault="00C71F4E" w:rsidP="00E91A47">
      <w:pPr>
        <w:pStyle w:val="ListParagraph"/>
        <w:ind w:left="1080"/>
        <w:rPr>
          <w:rFonts w:cstheme="minorHAnsi"/>
          <w:sz w:val="20"/>
          <w:szCs w:val="20"/>
        </w:rPr>
      </w:pPr>
    </w:p>
    <w:p w14:paraId="54A66F6D"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Există iluminat asigurat in fiecare diviziune, spaţiului destinat spaţiilor auxiliare – holuri, casa scărilor, toalete etc;                     </w:t>
      </w:r>
    </w:p>
    <w:p w14:paraId="100D9BB1"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lastRenderedPageBreak/>
        <w:t xml:space="preserve">                                                                     DA/NU</w:t>
      </w:r>
    </w:p>
    <w:p w14:paraId="751A88C6" w14:textId="77777777" w:rsidR="00C71F4E" w:rsidRPr="00D175BE" w:rsidRDefault="00C71F4E" w:rsidP="00E91A47">
      <w:pPr>
        <w:pStyle w:val="ListParagraph"/>
        <w:ind w:left="1080"/>
        <w:rPr>
          <w:rFonts w:cstheme="minorHAnsi"/>
          <w:sz w:val="20"/>
          <w:szCs w:val="20"/>
        </w:rPr>
      </w:pPr>
    </w:p>
    <w:p w14:paraId="15FE0BF8"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Spațiul oferit spre inchiriere trebuie să fie compact. Daca spatiul oferit spre inchiriere nu este continuu (situat la etaje diferite), trebuie sa existe conectivitate date-voce intre diviziunile spatiului, la servere şi centrala telefonică.               </w:t>
      </w:r>
    </w:p>
    <w:p w14:paraId="4E1DDC45"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DA/NU</w:t>
      </w:r>
    </w:p>
    <w:p w14:paraId="6A981F3A"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w:t>
      </w:r>
    </w:p>
    <w:p w14:paraId="68F2DDF1"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Spaţiul să fie functional la data semnarii contractului, cu toate dotările necesare utilizării suprafeţelor compartimentate. </w:t>
      </w:r>
      <w:r w:rsidRPr="00D175BE">
        <w:rPr>
          <w:rFonts w:cstheme="minorHAnsi"/>
          <w:sz w:val="20"/>
          <w:szCs w:val="20"/>
        </w:rPr>
        <w:tab/>
      </w:r>
      <w:r w:rsidRPr="00D175BE">
        <w:rPr>
          <w:rFonts w:cstheme="minorHAnsi"/>
          <w:sz w:val="20"/>
          <w:szCs w:val="20"/>
        </w:rPr>
        <w:tab/>
      </w:r>
      <w:r w:rsidRPr="00D175BE">
        <w:rPr>
          <w:rFonts w:cstheme="minorHAnsi"/>
          <w:sz w:val="20"/>
          <w:szCs w:val="20"/>
        </w:rPr>
        <w:tab/>
      </w:r>
    </w:p>
    <w:p w14:paraId="483959A4"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DA/NU</w:t>
      </w:r>
    </w:p>
    <w:p w14:paraId="5B30C26A"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Exista sistem de alarma antiefractie pentru spatiu</w:t>
      </w:r>
    </w:p>
    <w:p w14:paraId="789F548A" w14:textId="77777777" w:rsidR="00C71F4E" w:rsidRPr="00D175BE" w:rsidRDefault="00C71F4E" w:rsidP="00E91A47">
      <w:pPr>
        <w:pStyle w:val="ListParagraph"/>
        <w:ind w:left="1080"/>
        <w:rPr>
          <w:rFonts w:cstheme="minorHAnsi"/>
          <w:sz w:val="20"/>
          <w:szCs w:val="20"/>
        </w:rPr>
      </w:pPr>
      <w:r w:rsidRPr="00D175BE">
        <w:rPr>
          <w:rFonts w:cstheme="minorHAnsi"/>
          <w:sz w:val="20"/>
          <w:szCs w:val="20"/>
        </w:rPr>
        <w:t xml:space="preserve">                                                                     DA/NU</w:t>
      </w:r>
    </w:p>
    <w:p w14:paraId="137B31E3" w14:textId="77777777" w:rsidR="00C71F4E" w:rsidRPr="00D175BE" w:rsidRDefault="00C71F4E" w:rsidP="00C71F4E">
      <w:pPr>
        <w:pStyle w:val="ListParagraph"/>
        <w:ind w:left="1080"/>
        <w:jc w:val="center"/>
        <w:rPr>
          <w:rFonts w:cstheme="minorHAnsi"/>
          <w:sz w:val="20"/>
          <w:szCs w:val="20"/>
        </w:rPr>
      </w:pPr>
    </w:p>
    <w:p w14:paraId="78359FC3" w14:textId="77777777" w:rsidR="00C71F4E" w:rsidRPr="00D175BE" w:rsidRDefault="00C71F4E" w:rsidP="00C71F4E">
      <w:pPr>
        <w:pStyle w:val="ListParagraph"/>
        <w:ind w:left="1080"/>
        <w:jc w:val="center"/>
        <w:rPr>
          <w:rFonts w:cstheme="minorHAnsi"/>
          <w:sz w:val="20"/>
          <w:szCs w:val="20"/>
        </w:rPr>
      </w:pPr>
    </w:p>
    <w:p w14:paraId="3C3EF4ED" w14:textId="77777777" w:rsidR="00C71F4E" w:rsidRPr="00D175BE" w:rsidRDefault="00C71F4E" w:rsidP="00C71F4E">
      <w:pPr>
        <w:pStyle w:val="ListParagraph"/>
        <w:ind w:left="1080"/>
        <w:jc w:val="center"/>
        <w:rPr>
          <w:rFonts w:cstheme="minorHAnsi"/>
          <w:sz w:val="20"/>
          <w:szCs w:val="20"/>
        </w:rPr>
      </w:pPr>
      <w:r w:rsidRPr="00D175BE">
        <w:rPr>
          <w:rFonts w:cstheme="minorHAnsi"/>
          <w:sz w:val="20"/>
          <w:szCs w:val="20"/>
        </w:rPr>
        <w:t>Valabilitatea ofertei: 90 de zile de la termenul limită de depunere a ofertelor</w:t>
      </w:r>
    </w:p>
    <w:p w14:paraId="5646EFF4" w14:textId="77777777" w:rsidR="00C71F4E" w:rsidRPr="00C71F4E" w:rsidRDefault="00C71F4E" w:rsidP="00C71F4E">
      <w:pPr>
        <w:pStyle w:val="ListParagraph"/>
        <w:ind w:left="1080"/>
        <w:jc w:val="center"/>
        <w:rPr>
          <w:rFonts w:cstheme="minorHAnsi"/>
          <w:b/>
          <w:bCs/>
          <w:sz w:val="20"/>
          <w:szCs w:val="20"/>
        </w:rPr>
      </w:pPr>
    </w:p>
    <w:p w14:paraId="7A7044E5" w14:textId="77777777" w:rsidR="00C71F4E" w:rsidRPr="00913757" w:rsidRDefault="00C71F4E" w:rsidP="00913757">
      <w:pPr>
        <w:pStyle w:val="ListParagraph"/>
        <w:ind w:left="1080"/>
        <w:rPr>
          <w:rFonts w:cstheme="minorHAnsi"/>
          <w:b/>
          <w:bCs/>
          <w:i/>
          <w:iCs/>
          <w:sz w:val="20"/>
          <w:szCs w:val="20"/>
        </w:rPr>
      </w:pPr>
      <w:r w:rsidRPr="00C71F4E">
        <w:rPr>
          <w:rFonts w:cstheme="minorHAnsi"/>
          <w:b/>
          <w:bCs/>
          <w:sz w:val="20"/>
          <w:szCs w:val="20"/>
        </w:rPr>
        <w:t xml:space="preserve">Notă: </w:t>
      </w:r>
      <w:r w:rsidRPr="00913757">
        <w:rPr>
          <w:rFonts w:cstheme="minorHAnsi"/>
          <w:b/>
          <w:bCs/>
          <w:i/>
          <w:iCs/>
          <w:sz w:val="20"/>
          <w:szCs w:val="20"/>
        </w:rPr>
        <w:t>Ofertantul are posibilitatea de a completa formatul prezentei anexe şi cu alte date pe care le consideră utile.</w:t>
      </w:r>
    </w:p>
    <w:p w14:paraId="400FFC8D" w14:textId="77777777" w:rsidR="00C71F4E" w:rsidRDefault="00C71F4E" w:rsidP="00C71F4E">
      <w:pPr>
        <w:pStyle w:val="ListParagraph"/>
        <w:ind w:left="1080"/>
        <w:jc w:val="center"/>
        <w:rPr>
          <w:rFonts w:cstheme="minorHAnsi"/>
          <w:b/>
          <w:bCs/>
          <w:sz w:val="20"/>
          <w:szCs w:val="20"/>
        </w:rPr>
      </w:pPr>
    </w:p>
    <w:p w14:paraId="672E37F1" w14:textId="77777777" w:rsidR="00BD19F9" w:rsidRPr="00C71F4E" w:rsidRDefault="00BD19F9" w:rsidP="00C71F4E">
      <w:pPr>
        <w:pStyle w:val="ListParagraph"/>
        <w:ind w:left="1080"/>
        <w:jc w:val="center"/>
        <w:rPr>
          <w:rFonts w:cstheme="minorHAnsi"/>
          <w:b/>
          <w:bCs/>
          <w:sz w:val="20"/>
          <w:szCs w:val="20"/>
        </w:rPr>
      </w:pPr>
    </w:p>
    <w:p w14:paraId="405894B3" w14:textId="77777777" w:rsidR="00C71F4E" w:rsidRPr="003B167B" w:rsidRDefault="00C71F4E" w:rsidP="00C71F4E">
      <w:pPr>
        <w:pStyle w:val="ListParagraph"/>
        <w:ind w:left="1080"/>
        <w:jc w:val="center"/>
        <w:rPr>
          <w:rFonts w:cstheme="minorHAnsi"/>
          <w:sz w:val="20"/>
          <w:szCs w:val="20"/>
        </w:rPr>
      </w:pPr>
      <w:r w:rsidRPr="003B167B">
        <w:rPr>
          <w:rFonts w:cstheme="minorHAnsi"/>
          <w:sz w:val="20"/>
          <w:szCs w:val="20"/>
        </w:rPr>
        <w:t>Data</w:t>
      </w:r>
    </w:p>
    <w:p w14:paraId="214D6AF3" w14:textId="77777777" w:rsidR="00C71F4E" w:rsidRPr="003B167B" w:rsidRDefault="00C71F4E" w:rsidP="00C71F4E">
      <w:pPr>
        <w:pStyle w:val="ListParagraph"/>
        <w:ind w:left="1080"/>
        <w:jc w:val="center"/>
        <w:rPr>
          <w:rFonts w:cstheme="minorHAnsi"/>
          <w:sz w:val="20"/>
          <w:szCs w:val="20"/>
        </w:rPr>
      </w:pPr>
      <w:r w:rsidRPr="003B167B">
        <w:rPr>
          <w:rFonts w:cstheme="minorHAnsi"/>
          <w:sz w:val="20"/>
          <w:szCs w:val="20"/>
        </w:rPr>
        <w:t>..................</w:t>
      </w:r>
    </w:p>
    <w:p w14:paraId="320CB08A" w14:textId="77777777" w:rsidR="00C71F4E" w:rsidRPr="003B167B" w:rsidRDefault="00C71F4E" w:rsidP="00C71F4E">
      <w:pPr>
        <w:pStyle w:val="ListParagraph"/>
        <w:ind w:left="1080"/>
        <w:jc w:val="center"/>
        <w:rPr>
          <w:rFonts w:cstheme="minorHAnsi"/>
          <w:sz w:val="20"/>
          <w:szCs w:val="20"/>
        </w:rPr>
      </w:pPr>
    </w:p>
    <w:p w14:paraId="2BDD63D1" w14:textId="77777777" w:rsidR="00C71F4E" w:rsidRPr="003B167B" w:rsidRDefault="00C71F4E" w:rsidP="00C71F4E">
      <w:pPr>
        <w:pStyle w:val="ListParagraph"/>
        <w:ind w:left="1080"/>
        <w:jc w:val="center"/>
        <w:rPr>
          <w:rFonts w:cstheme="minorHAnsi"/>
          <w:sz w:val="20"/>
          <w:szCs w:val="20"/>
        </w:rPr>
      </w:pPr>
      <w:r w:rsidRPr="003B167B">
        <w:rPr>
          <w:rFonts w:cstheme="minorHAnsi"/>
          <w:sz w:val="20"/>
          <w:szCs w:val="20"/>
        </w:rPr>
        <w:t>Ofertant,</w:t>
      </w:r>
    </w:p>
    <w:p w14:paraId="4BE6B76D" w14:textId="674B1FEA" w:rsidR="00F44168" w:rsidRPr="003B167B" w:rsidRDefault="00C71F4E" w:rsidP="00C71F4E">
      <w:pPr>
        <w:pStyle w:val="ListParagraph"/>
        <w:ind w:left="1080"/>
        <w:jc w:val="center"/>
        <w:rPr>
          <w:rFonts w:cstheme="minorHAnsi"/>
          <w:sz w:val="20"/>
          <w:szCs w:val="20"/>
        </w:rPr>
      </w:pPr>
      <w:r w:rsidRPr="003B167B">
        <w:rPr>
          <w:rFonts w:cstheme="minorHAnsi"/>
          <w:sz w:val="20"/>
          <w:szCs w:val="20"/>
        </w:rPr>
        <w:t>.............................</w:t>
      </w:r>
    </w:p>
    <w:p w14:paraId="3DC1D594" w14:textId="77777777" w:rsidR="00F44168" w:rsidRPr="003B167B" w:rsidRDefault="00F44168" w:rsidP="00F44168">
      <w:pPr>
        <w:pStyle w:val="ListParagraph"/>
        <w:ind w:left="1080"/>
        <w:jc w:val="center"/>
        <w:rPr>
          <w:rFonts w:cstheme="minorHAnsi"/>
          <w:sz w:val="20"/>
          <w:szCs w:val="20"/>
        </w:rPr>
      </w:pPr>
    </w:p>
    <w:p w14:paraId="2BFCD81F" w14:textId="77777777" w:rsidR="00F44168" w:rsidRPr="003B167B" w:rsidRDefault="00F44168" w:rsidP="00F44168">
      <w:pPr>
        <w:pStyle w:val="ListParagraph"/>
        <w:ind w:left="1080"/>
        <w:jc w:val="center"/>
        <w:rPr>
          <w:rFonts w:cstheme="minorHAnsi"/>
          <w:sz w:val="20"/>
          <w:szCs w:val="20"/>
        </w:rPr>
      </w:pPr>
    </w:p>
    <w:p w14:paraId="62F65823" w14:textId="77777777" w:rsidR="00F44168" w:rsidRPr="003B167B" w:rsidRDefault="00F44168" w:rsidP="00F44168">
      <w:pPr>
        <w:pStyle w:val="ListParagraph"/>
        <w:ind w:left="1080"/>
        <w:jc w:val="center"/>
        <w:rPr>
          <w:rFonts w:cstheme="minorHAnsi"/>
          <w:sz w:val="20"/>
          <w:szCs w:val="20"/>
        </w:rPr>
      </w:pPr>
    </w:p>
    <w:p w14:paraId="5DEF437E" w14:textId="77777777" w:rsidR="00F44168" w:rsidRPr="003B167B" w:rsidRDefault="00F44168" w:rsidP="00F44168">
      <w:pPr>
        <w:pStyle w:val="ListParagraph"/>
        <w:ind w:left="1080"/>
        <w:jc w:val="center"/>
        <w:rPr>
          <w:rFonts w:cstheme="minorHAnsi"/>
          <w:sz w:val="20"/>
          <w:szCs w:val="20"/>
        </w:rPr>
      </w:pPr>
    </w:p>
    <w:p w14:paraId="1151F996" w14:textId="77777777" w:rsidR="00F44168" w:rsidRPr="003B167B" w:rsidRDefault="00F44168" w:rsidP="00F44168">
      <w:pPr>
        <w:pStyle w:val="ListParagraph"/>
        <w:ind w:left="1080"/>
        <w:jc w:val="center"/>
        <w:rPr>
          <w:rFonts w:cstheme="minorHAnsi"/>
          <w:sz w:val="20"/>
          <w:szCs w:val="20"/>
        </w:rPr>
      </w:pPr>
    </w:p>
    <w:p w14:paraId="67B1DA71" w14:textId="77777777" w:rsidR="009D7979" w:rsidRPr="003B167B" w:rsidRDefault="009D7979" w:rsidP="009D7979">
      <w:pPr>
        <w:pStyle w:val="ListParagraph"/>
        <w:ind w:left="1080"/>
        <w:jc w:val="right"/>
        <w:rPr>
          <w:rFonts w:cstheme="minorHAnsi"/>
          <w:sz w:val="20"/>
          <w:szCs w:val="20"/>
        </w:rPr>
      </w:pPr>
      <w:r w:rsidRPr="003B167B">
        <w:rPr>
          <w:rFonts w:cstheme="minorHAnsi"/>
          <w:sz w:val="20"/>
          <w:szCs w:val="20"/>
        </w:rPr>
        <w:t xml:space="preserve">Ofertant,…………………………….. </w:t>
      </w:r>
    </w:p>
    <w:p w14:paraId="13DBE126" w14:textId="2D161710" w:rsidR="00F44168" w:rsidRPr="003B167B" w:rsidRDefault="009D7979" w:rsidP="009D7979">
      <w:pPr>
        <w:pStyle w:val="ListParagraph"/>
        <w:ind w:left="1080"/>
        <w:jc w:val="right"/>
        <w:rPr>
          <w:rFonts w:cstheme="minorHAnsi"/>
          <w:sz w:val="20"/>
          <w:szCs w:val="20"/>
        </w:rPr>
      </w:pPr>
      <w:r w:rsidRPr="003B167B">
        <w:rPr>
          <w:rFonts w:cstheme="minorHAnsi"/>
          <w:sz w:val="20"/>
          <w:szCs w:val="20"/>
        </w:rPr>
        <w:t>(nume, semnatura autorizata si stampila)</w:t>
      </w:r>
    </w:p>
    <w:p w14:paraId="7A0E9899" w14:textId="77777777" w:rsidR="00F44168" w:rsidRPr="003B167B" w:rsidRDefault="00F44168" w:rsidP="00F44168">
      <w:pPr>
        <w:pStyle w:val="ListParagraph"/>
        <w:ind w:left="1080"/>
        <w:jc w:val="center"/>
        <w:rPr>
          <w:rFonts w:cstheme="minorHAnsi"/>
          <w:sz w:val="20"/>
          <w:szCs w:val="20"/>
        </w:rPr>
      </w:pPr>
    </w:p>
    <w:p w14:paraId="4E69F4E8" w14:textId="77777777" w:rsidR="00F44168" w:rsidRPr="003B167B" w:rsidRDefault="00F44168" w:rsidP="00F44168">
      <w:pPr>
        <w:pStyle w:val="ListParagraph"/>
        <w:ind w:left="1080"/>
        <w:jc w:val="center"/>
        <w:rPr>
          <w:rFonts w:cstheme="minorHAnsi"/>
          <w:sz w:val="20"/>
          <w:szCs w:val="20"/>
        </w:rPr>
      </w:pPr>
    </w:p>
    <w:p w14:paraId="638B0C68" w14:textId="77777777" w:rsidR="00F44168" w:rsidRPr="003B167B" w:rsidRDefault="00F44168" w:rsidP="00F44168">
      <w:pPr>
        <w:pStyle w:val="ListParagraph"/>
        <w:ind w:left="1080"/>
        <w:jc w:val="center"/>
        <w:rPr>
          <w:rFonts w:cstheme="minorHAnsi"/>
          <w:sz w:val="20"/>
          <w:szCs w:val="20"/>
        </w:rPr>
      </w:pPr>
    </w:p>
    <w:p w14:paraId="724BB54D" w14:textId="77777777" w:rsidR="00F44168" w:rsidRPr="003B167B" w:rsidRDefault="00F44168" w:rsidP="00F44168">
      <w:pPr>
        <w:pStyle w:val="ListParagraph"/>
        <w:ind w:left="1080"/>
        <w:jc w:val="center"/>
        <w:rPr>
          <w:rFonts w:cstheme="minorHAnsi"/>
          <w:sz w:val="20"/>
          <w:szCs w:val="20"/>
        </w:rPr>
      </w:pPr>
    </w:p>
    <w:p w14:paraId="41361594" w14:textId="77777777" w:rsidR="00F44168" w:rsidRPr="003B167B" w:rsidRDefault="00F44168" w:rsidP="00F44168">
      <w:pPr>
        <w:pStyle w:val="ListParagraph"/>
        <w:ind w:left="1080"/>
        <w:jc w:val="center"/>
        <w:rPr>
          <w:rFonts w:cstheme="minorHAnsi"/>
          <w:sz w:val="20"/>
          <w:szCs w:val="20"/>
        </w:rPr>
      </w:pPr>
    </w:p>
    <w:p w14:paraId="7757A309" w14:textId="77777777" w:rsidR="00F44168" w:rsidRPr="003B167B" w:rsidRDefault="00F44168" w:rsidP="00F44168">
      <w:pPr>
        <w:pStyle w:val="ListParagraph"/>
        <w:ind w:left="1080"/>
        <w:jc w:val="center"/>
        <w:rPr>
          <w:rFonts w:cstheme="minorHAnsi"/>
          <w:sz w:val="20"/>
          <w:szCs w:val="20"/>
        </w:rPr>
      </w:pPr>
    </w:p>
    <w:p w14:paraId="1435A931" w14:textId="77777777" w:rsidR="00F44168" w:rsidRPr="00F608D4" w:rsidRDefault="00F44168" w:rsidP="00F44168">
      <w:pPr>
        <w:pStyle w:val="ListParagraph"/>
        <w:ind w:left="1080"/>
        <w:jc w:val="center"/>
        <w:rPr>
          <w:rFonts w:cstheme="minorHAnsi"/>
          <w:b/>
          <w:bCs/>
          <w:sz w:val="20"/>
          <w:szCs w:val="20"/>
        </w:rPr>
      </w:pPr>
    </w:p>
    <w:p w14:paraId="0168FD1F" w14:textId="77777777" w:rsidR="00F44168" w:rsidRPr="00F608D4" w:rsidRDefault="00F44168" w:rsidP="00F44168">
      <w:pPr>
        <w:pStyle w:val="ListParagraph"/>
        <w:ind w:left="1080"/>
        <w:jc w:val="center"/>
        <w:rPr>
          <w:rFonts w:cstheme="minorHAnsi"/>
          <w:b/>
          <w:bCs/>
          <w:sz w:val="20"/>
          <w:szCs w:val="20"/>
        </w:rPr>
      </w:pPr>
    </w:p>
    <w:p w14:paraId="61B5A440" w14:textId="77777777" w:rsidR="00F44168" w:rsidRPr="00F608D4" w:rsidRDefault="00F44168" w:rsidP="00F44168">
      <w:pPr>
        <w:pStyle w:val="ListParagraph"/>
        <w:ind w:left="1080"/>
        <w:jc w:val="center"/>
        <w:rPr>
          <w:rFonts w:cstheme="minorHAnsi"/>
          <w:b/>
          <w:bCs/>
          <w:sz w:val="20"/>
          <w:szCs w:val="20"/>
        </w:rPr>
      </w:pPr>
    </w:p>
    <w:p w14:paraId="2E1D7763" w14:textId="77777777" w:rsidR="00F44168" w:rsidRDefault="00F44168" w:rsidP="00F44168">
      <w:pPr>
        <w:pStyle w:val="ListParagraph"/>
        <w:ind w:left="1080"/>
        <w:jc w:val="center"/>
        <w:rPr>
          <w:rFonts w:cstheme="minorHAnsi"/>
          <w:b/>
          <w:bCs/>
          <w:sz w:val="20"/>
          <w:szCs w:val="20"/>
        </w:rPr>
      </w:pPr>
    </w:p>
    <w:p w14:paraId="0DE88160" w14:textId="77777777" w:rsidR="00F608D4" w:rsidRDefault="00F608D4" w:rsidP="00F44168">
      <w:pPr>
        <w:pStyle w:val="ListParagraph"/>
        <w:ind w:left="1080"/>
        <w:jc w:val="center"/>
        <w:rPr>
          <w:rFonts w:cstheme="minorHAnsi"/>
          <w:b/>
          <w:bCs/>
          <w:sz w:val="20"/>
          <w:szCs w:val="20"/>
        </w:rPr>
      </w:pPr>
    </w:p>
    <w:p w14:paraId="1CE52ECF" w14:textId="77777777" w:rsidR="00913757" w:rsidRDefault="00913757" w:rsidP="00F44168">
      <w:pPr>
        <w:pStyle w:val="ListParagraph"/>
        <w:ind w:left="1080"/>
        <w:jc w:val="center"/>
        <w:rPr>
          <w:rFonts w:cstheme="minorHAnsi"/>
          <w:b/>
          <w:bCs/>
          <w:sz w:val="20"/>
          <w:szCs w:val="20"/>
        </w:rPr>
      </w:pPr>
    </w:p>
    <w:p w14:paraId="2F369261" w14:textId="77777777" w:rsidR="00913757" w:rsidRDefault="00913757" w:rsidP="00F44168">
      <w:pPr>
        <w:pStyle w:val="ListParagraph"/>
        <w:ind w:left="1080"/>
        <w:jc w:val="center"/>
        <w:rPr>
          <w:rFonts w:cstheme="minorHAnsi"/>
          <w:b/>
          <w:bCs/>
          <w:sz w:val="20"/>
          <w:szCs w:val="20"/>
        </w:rPr>
      </w:pPr>
    </w:p>
    <w:p w14:paraId="4C354282" w14:textId="77777777" w:rsidR="00913757" w:rsidRDefault="00913757" w:rsidP="00F44168">
      <w:pPr>
        <w:pStyle w:val="ListParagraph"/>
        <w:ind w:left="1080"/>
        <w:jc w:val="center"/>
        <w:rPr>
          <w:rFonts w:cstheme="minorHAnsi"/>
          <w:b/>
          <w:bCs/>
          <w:sz w:val="20"/>
          <w:szCs w:val="20"/>
        </w:rPr>
      </w:pPr>
    </w:p>
    <w:p w14:paraId="2A417677" w14:textId="77777777" w:rsidR="00913757" w:rsidRDefault="00913757" w:rsidP="00F44168">
      <w:pPr>
        <w:pStyle w:val="ListParagraph"/>
        <w:ind w:left="1080"/>
        <w:jc w:val="center"/>
        <w:rPr>
          <w:rFonts w:cstheme="minorHAnsi"/>
          <w:b/>
          <w:bCs/>
          <w:sz w:val="20"/>
          <w:szCs w:val="20"/>
        </w:rPr>
      </w:pPr>
    </w:p>
    <w:p w14:paraId="0F1FF84D" w14:textId="77777777" w:rsidR="00913757" w:rsidRDefault="00913757" w:rsidP="00F44168">
      <w:pPr>
        <w:pStyle w:val="ListParagraph"/>
        <w:ind w:left="1080"/>
        <w:jc w:val="center"/>
        <w:rPr>
          <w:rFonts w:cstheme="minorHAnsi"/>
          <w:b/>
          <w:bCs/>
          <w:sz w:val="20"/>
          <w:szCs w:val="20"/>
        </w:rPr>
      </w:pPr>
    </w:p>
    <w:p w14:paraId="2F000252" w14:textId="77777777" w:rsidR="00CC213B" w:rsidRDefault="00CC213B" w:rsidP="00F44168">
      <w:pPr>
        <w:pStyle w:val="ListParagraph"/>
        <w:ind w:left="1080"/>
        <w:jc w:val="center"/>
        <w:rPr>
          <w:rFonts w:cstheme="minorHAnsi"/>
          <w:b/>
          <w:bCs/>
          <w:sz w:val="20"/>
          <w:szCs w:val="20"/>
        </w:rPr>
      </w:pPr>
    </w:p>
    <w:p w14:paraId="4BA08E20" w14:textId="77777777" w:rsidR="00F608D4" w:rsidRDefault="00F608D4" w:rsidP="00F44168">
      <w:pPr>
        <w:pStyle w:val="ListParagraph"/>
        <w:ind w:left="1080"/>
        <w:jc w:val="center"/>
        <w:rPr>
          <w:rFonts w:cstheme="minorHAnsi"/>
          <w:b/>
          <w:bCs/>
          <w:sz w:val="20"/>
          <w:szCs w:val="20"/>
        </w:rPr>
      </w:pPr>
    </w:p>
    <w:p w14:paraId="091FA00A" w14:textId="4EB983DE" w:rsidR="00F44168" w:rsidRPr="00F608D4" w:rsidRDefault="00F44168" w:rsidP="00F44168">
      <w:pPr>
        <w:pStyle w:val="ListParagraph"/>
        <w:ind w:left="1080"/>
        <w:jc w:val="right"/>
        <w:rPr>
          <w:rFonts w:cstheme="minorHAnsi"/>
          <w:b/>
          <w:bCs/>
          <w:sz w:val="20"/>
          <w:szCs w:val="20"/>
        </w:rPr>
      </w:pPr>
      <w:bookmarkStart w:id="0" w:name="_Hlk157152319"/>
      <w:r w:rsidRPr="00F608D4">
        <w:rPr>
          <w:rFonts w:cstheme="minorHAnsi"/>
          <w:b/>
          <w:bCs/>
          <w:sz w:val="20"/>
          <w:szCs w:val="20"/>
        </w:rPr>
        <w:t xml:space="preserve">FORMULAR </w:t>
      </w:r>
      <w:r w:rsidR="005C6DAA">
        <w:rPr>
          <w:rFonts w:cstheme="minorHAnsi"/>
          <w:b/>
          <w:bCs/>
          <w:sz w:val="20"/>
          <w:szCs w:val="20"/>
        </w:rPr>
        <w:t>9</w:t>
      </w:r>
      <w:r w:rsidRPr="00F608D4">
        <w:rPr>
          <w:rFonts w:cstheme="minorHAnsi"/>
          <w:b/>
          <w:bCs/>
          <w:sz w:val="20"/>
          <w:szCs w:val="20"/>
        </w:rPr>
        <w:t xml:space="preserve"> </w:t>
      </w:r>
    </w:p>
    <w:bookmarkEnd w:id="0"/>
    <w:p w14:paraId="6F249ACE" w14:textId="77777777" w:rsidR="00F44168" w:rsidRPr="00F608D4" w:rsidRDefault="00F44168" w:rsidP="00F44168">
      <w:pPr>
        <w:pStyle w:val="ListParagraph"/>
        <w:ind w:left="1080"/>
        <w:jc w:val="center"/>
        <w:rPr>
          <w:rFonts w:cstheme="minorHAnsi"/>
          <w:b/>
          <w:bCs/>
          <w:sz w:val="20"/>
          <w:szCs w:val="20"/>
        </w:rPr>
      </w:pPr>
    </w:p>
    <w:p w14:paraId="31FE5474" w14:textId="77777777" w:rsidR="00F44168" w:rsidRPr="00F608D4" w:rsidRDefault="00F44168" w:rsidP="00F44168">
      <w:pPr>
        <w:pStyle w:val="ListParagraph"/>
        <w:ind w:left="1080"/>
        <w:jc w:val="center"/>
        <w:rPr>
          <w:rFonts w:cstheme="minorHAnsi"/>
          <w:b/>
          <w:bCs/>
          <w:sz w:val="20"/>
          <w:szCs w:val="20"/>
        </w:rPr>
      </w:pPr>
    </w:p>
    <w:p w14:paraId="227E738A" w14:textId="77777777" w:rsidR="00F44168" w:rsidRPr="00F608D4" w:rsidRDefault="00F44168" w:rsidP="00F44168">
      <w:pPr>
        <w:pStyle w:val="ListParagraph"/>
        <w:ind w:left="1080"/>
        <w:jc w:val="center"/>
        <w:rPr>
          <w:rFonts w:cstheme="minorHAnsi"/>
          <w:b/>
          <w:bCs/>
          <w:sz w:val="20"/>
          <w:szCs w:val="20"/>
        </w:rPr>
      </w:pPr>
    </w:p>
    <w:p w14:paraId="2A1000DE" w14:textId="77777777" w:rsidR="00F44168" w:rsidRPr="00F608D4" w:rsidRDefault="00F44168" w:rsidP="00F44168">
      <w:pPr>
        <w:pStyle w:val="ListParagraph"/>
        <w:ind w:left="1080"/>
        <w:rPr>
          <w:rFonts w:cstheme="minorHAnsi"/>
          <w:b/>
          <w:bCs/>
          <w:sz w:val="20"/>
          <w:szCs w:val="20"/>
        </w:rPr>
      </w:pPr>
      <w:r w:rsidRPr="00F608D4">
        <w:rPr>
          <w:rFonts w:cstheme="minorHAnsi"/>
          <w:b/>
          <w:bCs/>
          <w:sz w:val="20"/>
          <w:szCs w:val="20"/>
        </w:rPr>
        <w:t xml:space="preserve">Ofertant, </w:t>
      </w:r>
    </w:p>
    <w:p w14:paraId="28E49E98" w14:textId="77777777" w:rsidR="00F44168" w:rsidRPr="00F608D4" w:rsidRDefault="00F44168" w:rsidP="00F44168">
      <w:pPr>
        <w:pStyle w:val="ListParagraph"/>
        <w:ind w:left="1080"/>
        <w:rPr>
          <w:rFonts w:cstheme="minorHAnsi"/>
          <w:b/>
          <w:bCs/>
          <w:sz w:val="20"/>
          <w:szCs w:val="20"/>
        </w:rPr>
      </w:pPr>
      <w:r w:rsidRPr="00F608D4">
        <w:rPr>
          <w:rFonts w:cstheme="minorHAnsi"/>
          <w:b/>
          <w:bCs/>
          <w:sz w:val="20"/>
          <w:szCs w:val="20"/>
        </w:rPr>
        <w:t xml:space="preserve">(denumirea/numele) </w:t>
      </w:r>
    </w:p>
    <w:p w14:paraId="04749A00" w14:textId="77777777" w:rsidR="00F44168" w:rsidRPr="00F608D4" w:rsidRDefault="00F44168" w:rsidP="00F44168">
      <w:pPr>
        <w:pStyle w:val="ListParagraph"/>
        <w:ind w:left="1080"/>
        <w:rPr>
          <w:rFonts w:cstheme="minorHAnsi"/>
          <w:b/>
          <w:bCs/>
          <w:sz w:val="20"/>
          <w:szCs w:val="20"/>
        </w:rPr>
      </w:pPr>
    </w:p>
    <w:p w14:paraId="4B6AB80E" w14:textId="77777777" w:rsidR="00F44168" w:rsidRPr="00F608D4" w:rsidRDefault="00F44168" w:rsidP="00F44168">
      <w:pPr>
        <w:pStyle w:val="ListParagraph"/>
        <w:ind w:left="1080"/>
        <w:rPr>
          <w:rFonts w:cstheme="minorHAnsi"/>
          <w:b/>
          <w:bCs/>
          <w:sz w:val="20"/>
          <w:szCs w:val="20"/>
        </w:rPr>
      </w:pPr>
    </w:p>
    <w:p w14:paraId="7BDC81F2" w14:textId="77777777" w:rsidR="00CC213B" w:rsidRPr="00CC213B" w:rsidRDefault="00CC213B" w:rsidP="00CC213B">
      <w:pPr>
        <w:keepLines/>
        <w:spacing w:before="60" w:after="60" w:line="240" w:lineRule="auto"/>
        <w:jc w:val="center"/>
        <w:outlineLvl w:val="1"/>
        <w:rPr>
          <w:rFonts w:ascii="Arial" w:eastAsia="Times New Roman" w:hAnsi="Arial" w:cs="Arial"/>
          <w:b/>
          <w:bCs/>
          <w:iCs/>
          <w:kern w:val="0"/>
          <w:sz w:val="20"/>
          <w:szCs w:val="20"/>
          <w14:ligatures w14:val="none"/>
        </w:rPr>
      </w:pPr>
      <w:r w:rsidRPr="00CC213B">
        <w:rPr>
          <w:rFonts w:ascii="Arial" w:eastAsia="Times New Roman" w:hAnsi="Arial" w:cs="Arial"/>
          <w:b/>
          <w:bCs/>
          <w:iCs/>
          <w:kern w:val="0"/>
          <w:sz w:val="20"/>
          <w:szCs w:val="20"/>
          <w14:ligatures w14:val="none"/>
        </w:rPr>
        <w:t>PROPUNERE FINANCIARA</w:t>
      </w:r>
    </w:p>
    <w:p w14:paraId="55721D4B" w14:textId="77777777" w:rsidR="00CC213B" w:rsidRPr="00CC213B" w:rsidRDefault="00CC213B" w:rsidP="00CC213B">
      <w:pPr>
        <w:keepLines/>
        <w:spacing w:before="60" w:after="60" w:line="240" w:lineRule="auto"/>
        <w:jc w:val="center"/>
        <w:outlineLvl w:val="1"/>
        <w:rPr>
          <w:rFonts w:ascii="Arial" w:eastAsia="Times New Roman" w:hAnsi="Arial" w:cs="Arial"/>
          <w:b/>
          <w:bCs/>
          <w:iCs/>
          <w:kern w:val="0"/>
          <w:sz w:val="20"/>
          <w:szCs w:val="20"/>
          <w14:ligatures w14:val="none"/>
        </w:rPr>
      </w:pPr>
    </w:p>
    <w:p w14:paraId="15DAB42B" w14:textId="77777777" w:rsidR="00CC213B" w:rsidRPr="00CC213B" w:rsidRDefault="00CC213B" w:rsidP="00CC213B">
      <w:pPr>
        <w:spacing w:after="0" w:line="240" w:lineRule="auto"/>
        <w:jc w:val="both"/>
        <w:rPr>
          <w:rFonts w:ascii="Arial" w:eastAsia="Times New Roman" w:hAnsi="Arial" w:cs="Arial"/>
          <w:b/>
          <w:kern w:val="0"/>
          <w:sz w:val="20"/>
          <w:szCs w:val="20"/>
          <w14:ligatures w14:val="none"/>
        </w:rPr>
      </w:pPr>
      <w:r w:rsidRPr="00CC213B">
        <w:rPr>
          <w:rFonts w:ascii="Arial" w:eastAsia="MS Mincho" w:hAnsi="Arial" w:cs="Arial"/>
          <w:kern w:val="0"/>
          <w:sz w:val="20"/>
          <w:szCs w:val="20"/>
          <w14:ligatures w14:val="none"/>
        </w:rPr>
        <w:t xml:space="preserve">Către: </w:t>
      </w:r>
      <w:r w:rsidRPr="00CC213B">
        <w:rPr>
          <w:rFonts w:ascii="Arial" w:eastAsia="Times New Roman" w:hAnsi="Arial" w:cs="Arial"/>
          <w:b/>
          <w:kern w:val="0"/>
          <w:sz w:val="20"/>
          <w:szCs w:val="20"/>
          <w14:ligatures w14:val="none"/>
        </w:rPr>
        <w:t xml:space="preserve">Organismul Intermediar Regional pentru Programe Europene Capital Uman Regiunea Vest   </w:t>
      </w:r>
    </w:p>
    <w:p w14:paraId="023E9B02" w14:textId="254B5A45" w:rsidR="00CC213B" w:rsidRPr="00CC213B" w:rsidRDefault="00CC213B" w:rsidP="00CC213B">
      <w:pPr>
        <w:spacing w:after="0" w:line="240" w:lineRule="auto"/>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Piata Consiliul Europei, Nr. 2 A,Cladirea UBC 1, Et.</w:t>
      </w:r>
      <w:r w:rsidR="00EB6793">
        <w:rPr>
          <w:rFonts w:ascii="Arial" w:eastAsia="Times New Roman" w:hAnsi="Arial" w:cs="Arial"/>
          <w:kern w:val="0"/>
          <w:sz w:val="20"/>
          <w:szCs w:val="20"/>
          <w14:ligatures w14:val="none"/>
        </w:rPr>
        <w:t>6</w:t>
      </w:r>
      <w:r w:rsidRPr="00CC213B">
        <w:rPr>
          <w:rFonts w:ascii="Arial" w:eastAsia="Times New Roman" w:hAnsi="Arial" w:cs="Arial"/>
          <w:kern w:val="0"/>
          <w:sz w:val="20"/>
          <w:szCs w:val="20"/>
          <w14:ligatures w14:val="none"/>
        </w:rPr>
        <w:t xml:space="preserve">,Timisoara, Judetul Timis, Romania </w:t>
      </w:r>
    </w:p>
    <w:p w14:paraId="36CD56D9" w14:textId="77777777" w:rsidR="00CC213B" w:rsidRPr="00CC213B" w:rsidRDefault="00CC213B" w:rsidP="00CC213B">
      <w:pPr>
        <w:spacing w:after="0" w:line="240" w:lineRule="auto"/>
        <w:jc w:val="both"/>
        <w:rPr>
          <w:rFonts w:ascii="Arial" w:eastAsia="Times New Roman" w:hAnsi="Arial" w:cs="Arial"/>
          <w:kern w:val="0"/>
          <w:sz w:val="20"/>
          <w:szCs w:val="20"/>
          <w14:ligatures w14:val="none"/>
        </w:rPr>
      </w:pPr>
      <w:r w:rsidRPr="00CC213B">
        <w:rPr>
          <w:rFonts w:ascii="Arial" w:eastAsia="MS Mincho" w:hAnsi="Arial" w:cs="Arial"/>
          <w:kern w:val="0"/>
          <w:sz w:val="20"/>
          <w:szCs w:val="20"/>
          <w14:ligatures w14:val="none"/>
        </w:rPr>
        <w:t xml:space="preserve">Telefon: </w:t>
      </w:r>
      <w:r w:rsidRPr="00CC213B">
        <w:rPr>
          <w:rFonts w:ascii="Arial" w:eastAsia="Times New Roman" w:hAnsi="Arial" w:cs="Arial"/>
          <w:kern w:val="0"/>
          <w:sz w:val="20"/>
          <w:szCs w:val="20"/>
          <w14:ligatures w14:val="none"/>
        </w:rPr>
        <w:t xml:space="preserve"> 0256 – 29.36.86</w:t>
      </w:r>
    </w:p>
    <w:p w14:paraId="7E89825F" w14:textId="77777777" w:rsidR="00CC213B" w:rsidRPr="00CC213B" w:rsidRDefault="00CC213B" w:rsidP="00CC213B">
      <w:pPr>
        <w:spacing w:after="0" w:line="240" w:lineRule="auto"/>
        <w:jc w:val="both"/>
        <w:rPr>
          <w:rFonts w:ascii="Arial" w:eastAsia="MS Mincho" w:hAnsi="Arial" w:cs="Arial"/>
          <w:kern w:val="0"/>
          <w:sz w:val="20"/>
          <w:szCs w:val="20"/>
          <w14:ligatures w14:val="none"/>
        </w:rPr>
      </w:pPr>
    </w:p>
    <w:p w14:paraId="7C5B688D" w14:textId="77777777" w:rsidR="00CC213B" w:rsidRPr="00CC213B" w:rsidRDefault="00CC213B" w:rsidP="00CC213B">
      <w:pPr>
        <w:spacing w:after="0" w:line="240" w:lineRule="auto"/>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 xml:space="preserve"> </w:t>
      </w:r>
    </w:p>
    <w:p w14:paraId="59C6D4BE" w14:textId="77777777" w:rsidR="00CC213B" w:rsidRPr="00CC213B" w:rsidRDefault="00CC213B" w:rsidP="00CC213B">
      <w:pPr>
        <w:spacing w:after="0" w:line="240" w:lineRule="auto"/>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Doamnelor/Domnilor,</w:t>
      </w:r>
    </w:p>
    <w:p w14:paraId="3BDC700A" w14:textId="77777777" w:rsidR="00CC213B" w:rsidRPr="00CC213B" w:rsidRDefault="00CC213B" w:rsidP="00CC213B">
      <w:pPr>
        <w:spacing w:after="0" w:line="240" w:lineRule="auto"/>
        <w:jc w:val="both"/>
        <w:rPr>
          <w:rFonts w:ascii="Arial" w:eastAsia="Times New Roman" w:hAnsi="Arial" w:cs="Arial"/>
          <w:kern w:val="0"/>
          <w:sz w:val="20"/>
          <w:szCs w:val="20"/>
          <w14:ligatures w14:val="none"/>
        </w:rPr>
      </w:pPr>
    </w:p>
    <w:p w14:paraId="12C30282" w14:textId="77777777" w:rsidR="00CC213B" w:rsidRPr="00CC213B" w:rsidRDefault="00CC213B" w:rsidP="00CC213B">
      <w:pPr>
        <w:tabs>
          <w:tab w:val="left" w:pos="1080"/>
          <w:tab w:val="left" w:pos="1260"/>
        </w:tabs>
        <w:spacing w:after="0" w:line="276" w:lineRule="auto"/>
        <w:ind w:firstLine="708"/>
        <w:jc w:val="both"/>
        <w:rPr>
          <w:rFonts w:ascii="Arial" w:eastAsia="Times New Roman" w:hAnsi="Arial" w:cs="Arial"/>
          <w:kern w:val="0"/>
          <w:sz w:val="20"/>
          <w:szCs w:val="20"/>
          <w14:ligatures w14:val="none"/>
        </w:rPr>
      </w:pPr>
      <w:r w:rsidRPr="00CC213B">
        <w:rPr>
          <w:rFonts w:ascii="Arial" w:eastAsia="Times New Roman" w:hAnsi="Arial" w:cs="Arial"/>
          <w:b/>
          <w:kern w:val="0"/>
          <w:sz w:val="20"/>
          <w:szCs w:val="20"/>
          <w14:ligatures w14:val="none"/>
        </w:rPr>
        <w:t xml:space="preserve">    1.</w:t>
      </w:r>
      <w:r w:rsidRPr="00CC213B">
        <w:rPr>
          <w:rFonts w:ascii="Arial" w:eastAsia="Times New Roman" w:hAnsi="Arial" w:cs="Arial"/>
          <w:kern w:val="0"/>
          <w:sz w:val="20"/>
          <w:szCs w:val="20"/>
          <w14:ligatures w14:val="none"/>
        </w:rPr>
        <w:t>Examinând documentaţia de atribuire, subsemnatul/subsemnaţii, _________________________________________________ reprezentant/reprezentanţi al/ai ofertantului (denumirea firmei si calitatea reprezentantului/reprezentanţilor legal/i sau numele ofertantului persoană fizică) ________________________________________________, ne oferim ca, în conformitate cu prevederile şi cerinţele cuprinse în documentaţia mai sus menţionată, să oferim spre închiriere spatiul situat în municipiul/orașul ......................, str...................................................., nr..................., înscris în CF cu nr..................</w:t>
      </w:r>
    </w:p>
    <w:p w14:paraId="7BD68B92" w14:textId="77777777" w:rsidR="00CC213B" w:rsidRDefault="00CC213B" w:rsidP="00F44168">
      <w:pPr>
        <w:pStyle w:val="ListParagraph"/>
        <w:ind w:left="1080"/>
        <w:jc w:val="center"/>
        <w:rPr>
          <w:rFonts w:cstheme="minorHAnsi"/>
          <w:b/>
          <w:bCs/>
          <w:sz w:val="20"/>
          <w:szCs w:val="20"/>
        </w:rPr>
      </w:pPr>
    </w:p>
    <w:p w14:paraId="4D9FF60F" w14:textId="13FEF496"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 xml:space="preserve">Spatiul are o suprafață inchiriabila totală de .............. mp, din care oferim spre închiriere suprafața de.............. mp, pentru suma </w:t>
      </w:r>
      <w:r w:rsidR="006740C9">
        <w:rPr>
          <w:rFonts w:ascii="Arial" w:eastAsia="Times New Roman" w:hAnsi="Arial" w:cs="Arial"/>
          <w:kern w:val="0"/>
          <w:sz w:val="20"/>
          <w:szCs w:val="20"/>
          <w14:ligatures w14:val="none"/>
        </w:rPr>
        <w:t xml:space="preserve">totala </w:t>
      </w:r>
      <w:r w:rsidRPr="00CC213B">
        <w:rPr>
          <w:rFonts w:ascii="Arial" w:eastAsia="Times New Roman" w:hAnsi="Arial" w:cs="Arial"/>
          <w:kern w:val="0"/>
          <w:sz w:val="20"/>
          <w:szCs w:val="20"/>
          <w14:ligatures w14:val="none"/>
        </w:rPr>
        <w:t>de ..............................................lei (suma în cifre și în litere), la care se adaugă/nu se adaugă TVA</w:t>
      </w:r>
      <w:r>
        <w:rPr>
          <w:rFonts w:ascii="Arial" w:eastAsia="Times New Roman" w:hAnsi="Arial" w:cs="Arial"/>
          <w:kern w:val="0"/>
          <w:sz w:val="20"/>
          <w:szCs w:val="20"/>
          <w14:ligatures w14:val="none"/>
        </w:rPr>
        <w:t>........................................</w:t>
      </w:r>
    </w:p>
    <w:p w14:paraId="76C2E09D" w14:textId="77777777" w:rsidR="00CC213B" w:rsidRDefault="00CC213B" w:rsidP="00CC213B">
      <w:pPr>
        <w:pStyle w:val="ListParagraph"/>
        <w:ind w:left="1080"/>
        <w:jc w:val="center"/>
        <w:rPr>
          <w:rFonts w:cstheme="minorHAnsi"/>
          <w:b/>
          <w:bCs/>
          <w:sz w:val="20"/>
          <w:szCs w:val="20"/>
        </w:rPr>
      </w:pPr>
    </w:p>
    <w:p w14:paraId="4EA4B39C" w14:textId="20F87590" w:rsidR="00CC213B" w:rsidRPr="00F608D4" w:rsidRDefault="00CC213B" w:rsidP="00CC213B">
      <w:pPr>
        <w:pStyle w:val="ListParagraph"/>
        <w:ind w:left="1080"/>
        <w:jc w:val="center"/>
        <w:rPr>
          <w:rFonts w:cstheme="minorHAnsi"/>
          <w:b/>
          <w:bCs/>
          <w:sz w:val="20"/>
          <w:szCs w:val="20"/>
        </w:rPr>
      </w:pPr>
      <w:r w:rsidRPr="00F608D4">
        <w:rPr>
          <w:rFonts w:cstheme="minorHAnsi"/>
          <w:b/>
          <w:bCs/>
          <w:sz w:val="20"/>
          <w:szCs w:val="20"/>
        </w:rPr>
        <w:t>PROPUNEREA FINANCIARA DETALIATA</w:t>
      </w:r>
    </w:p>
    <w:p w14:paraId="1F8B49FB" w14:textId="77777777" w:rsidR="00CC213B" w:rsidRPr="00F608D4" w:rsidRDefault="00CC213B" w:rsidP="00CC213B">
      <w:pPr>
        <w:pStyle w:val="ListParagraph"/>
        <w:ind w:left="1080"/>
        <w:jc w:val="center"/>
        <w:rPr>
          <w:rFonts w:cstheme="minorHAnsi"/>
          <w:b/>
          <w:bCs/>
          <w:sz w:val="20"/>
          <w:szCs w:val="20"/>
        </w:rPr>
      </w:pPr>
    </w:p>
    <w:tbl>
      <w:tblPr>
        <w:tblStyle w:val="TableGrid"/>
        <w:tblpPr w:leftFromText="180" w:rightFromText="180" w:vertAnchor="text" w:horzAnchor="margin" w:tblpXSpec="center" w:tblpY="95"/>
        <w:tblOverlap w:val="never"/>
        <w:tblW w:w="0" w:type="auto"/>
        <w:tblLook w:val="04A0" w:firstRow="1" w:lastRow="0" w:firstColumn="1" w:lastColumn="0" w:noHBand="0" w:noVBand="1"/>
      </w:tblPr>
      <w:tblGrid>
        <w:gridCol w:w="2010"/>
        <w:gridCol w:w="1437"/>
        <w:gridCol w:w="1437"/>
        <w:gridCol w:w="1686"/>
        <w:gridCol w:w="1852"/>
      </w:tblGrid>
      <w:tr w:rsidR="00CC213B" w:rsidRPr="00F608D4" w14:paraId="26DEAF7E" w14:textId="77777777" w:rsidTr="00A95EA0">
        <w:tc>
          <w:tcPr>
            <w:tcW w:w="2010" w:type="dxa"/>
            <w:shd w:val="clear" w:color="auto" w:fill="E7E6E6" w:themeFill="background2"/>
          </w:tcPr>
          <w:p w14:paraId="3DA1E1A6"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Tipuri de cheltuieli</w:t>
            </w:r>
          </w:p>
        </w:tc>
        <w:tc>
          <w:tcPr>
            <w:tcW w:w="1437" w:type="dxa"/>
            <w:shd w:val="clear" w:color="auto" w:fill="E7E6E6" w:themeFill="background2"/>
          </w:tcPr>
          <w:p w14:paraId="065A7161"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UM</w:t>
            </w:r>
          </w:p>
        </w:tc>
        <w:tc>
          <w:tcPr>
            <w:tcW w:w="1437" w:type="dxa"/>
            <w:shd w:val="clear" w:color="auto" w:fill="E7E6E6" w:themeFill="background2"/>
          </w:tcPr>
          <w:p w14:paraId="56BC4212"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Cantitate</w:t>
            </w:r>
          </w:p>
        </w:tc>
        <w:tc>
          <w:tcPr>
            <w:tcW w:w="1686" w:type="dxa"/>
            <w:shd w:val="clear" w:color="auto" w:fill="E7E6E6" w:themeFill="background2"/>
          </w:tcPr>
          <w:p w14:paraId="0F3F9059" w14:textId="5451A9BC"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Valoare unitara Lei fără TVA</w:t>
            </w:r>
          </w:p>
        </w:tc>
        <w:tc>
          <w:tcPr>
            <w:tcW w:w="1852" w:type="dxa"/>
            <w:shd w:val="clear" w:color="auto" w:fill="E7E6E6" w:themeFill="background2"/>
          </w:tcPr>
          <w:p w14:paraId="149157B6" w14:textId="75302D95"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Valoare lunara Lei fără TVA</w:t>
            </w:r>
          </w:p>
        </w:tc>
      </w:tr>
      <w:tr w:rsidR="00CC213B" w:rsidRPr="00F608D4" w14:paraId="3D5C828A" w14:textId="77777777" w:rsidTr="00C23A17">
        <w:tc>
          <w:tcPr>
            <w:tcW w:w="2010" w:type="dxa"/>
          </w:tcPr>
          <w:p w14:paraId="47FF4E76"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1</w:t>
            </w:r>
          </w:p>
        </w:tc>
        <w:tc>
          <w:tcPr>
            <w:tcW w:w="1437" w:type="dxa"/>
          </w:tcPr>
          <w:p w14:paraId="2871EEF8"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2</w:t>
            </w:r>
          </w:p>
        </w:tc>
        <w:tc>
          <w:tcPr>
            <w:tcW w:w="1437" w:type="dxa"/>
          </w:tcPr>
          <w:p w14:paraId="35E95B5D"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3</w:t>
            </w:r>
          </w:p>
        </w:tc>
        <w:tc>
          <w:tcPr>
            <w:tcW w:w="1686" w:type="dxa"/>
          </w:tcPr>
          <w:p w14:paraId="5462CC43"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4</w:t>
            </w:r>
          </w:p>
        </w:tc>
        <w:tc>
          <w:tcPr>
            <w:tcW w:w="1852" w:type="dxa"/>
          </w:tcPr>
          <w:p w14:paraId="6D42F922"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5</w:t>
            </w:r>
          </w:p>
        </w:tc>
      </w:tr>
      <w:tr w:rsidR="00CC213B" w:rsidRPr="00F608D4" w14:paraId="62BBE47B" w14:textId="77777777" w:rsidTr="00C23A17">
        <w:tc>
          <w:tcPr>
            <w:tcW w:w="2010" w:type="dxa"/>
          </w:tcPr>
          <w:p w14:paraId="2108C545" w14:textId="2E239079" w:rsidR="00CC213B" w:rsidRPr="00F608D4" w:rsidRDefault="00CC213B" w:rsidP="00B11C3B">
            <w:pPr>
              <w:rPr>
                <w:rFonts w:cstheme="minorHAnsi"/>
                <w:b/>
                <w:bCs/>
                <w:sz w:val="20"/>
                <w:szCs w:val="20"/>
              </w:rPr>
            </w:pPr>
            <w:r w:rsidRPr="00F608D4">
              <w:rPr>
                <w:rFonts w:cstheme="minorHAnsi"/>
                <w:b/>
                <w:bCs/>
                <w:sz w:val="20"/>
                <w:szCs w:val="20"/>
              </w:rPr>
              <w:t xml:space="preserve">1. Cost lunar chirie pe mp suprafata </w:t>
            </w:r>
            <w:r w:rsidR="00913757">
              <w:rPr>
                <w:rFonts w:cstheme="minorHAnsi"/>
                <w:b/>
                <w:bCs/>
                <w:sz w:val="20"/>
                <w:szCs w:val="20"/>
              </w:rPr>
              <w:t>ofertata</w:t>
            </w:r>
          </w:p>
        </w:tc>
        <w:tc>
          <w:tcPr>
            <w:tcW w:w="1437" w:type="dxa"/>
          </w:tcPr>
          <w:p w14:paraId="6884B970" w14:textId="77777777" w:rsidR="00CC213B" w:rsidRPr="00F608D4" w:rsidRDefault="00CC213B" w:rsidP="006510C3">
            <w:pPr>
              <w:pStyle w:val="ListParagraph"/>
              <w:ind w:left="0"/>
              <w:jc w:val="center"/>
              <w:rPr>
                <w:rFonts w:cstheme="minorHAnsi"/>
                <w:b/>
                <w:bCs/>
                <w:sz w:val="20"/>
                <w:szCs w:val="20"/>
              </w:rPr>
            </w:pPr>
            <w:r w:rsidRPr="00F608D4">
              <w:rPr>
                <w:rFonts w:cstheme="minorHAnsi"/>
                <w:b/>
                <w:bCs/>
                <w:sz w:val="20"/>
                <w:szCs w:val="20"/>
              </w:rPr>
              <w:t>Lei/mp</w:t>
            </w:r>
          </w:p>
        </w:tc>
        <w:tc>
          <w:tcPr>
            <w:tcW w:w="1437" w:type="dxa"/>
          </w:tcPr>
          <w:p w14:paraId="46CAE191" w14:textId="77777777" w:rsidR="00CC213B" w:rsidRPr="00F608D4" w:rsidRDefault="00CC213B" w:rsidP="006510C3">
            <w:pPr>
              <w:pStyle w:val="ListParagraph"/>
              <w:ind w:left="0"/>
              <w:jc w:val="center"/>
              <w:rPr>
                <w:rFonts w:cstheme="minorHAnsi"/>
                <w:b/>
                <w:bCs/>
                <w:sz w:val="20"/>
                <w:szCs w:val="20"/>
              </w:rPr>
            </w:pPr>
          </w:p>
        </w:tc>
        <w:tc>
          <w:tcPr>
            <w:tcW w:w="1686" w:type="dxa"/>
          </w:tcPr>
          <w:p w14:paraId="703C5662" w14:textId="77777777" w:rsidR="00CC213B" w:rsidRPr="00F608D4" w:rsidRDefault="00CC213B" w:rsidP="006510C3">
            <w:pPr>
              <w:pStyle w:val="ListParagraph"/>
              <w:ind w:left="0"/>
              <w:jc w:val="center"/>
              <w:rPr>
                <w:rFonts w:cstheme="minorHAnsi"/>
                <w:b/>
                <w:bCs/>
                <w:sz w:val="20"/>
                <w:szCs w:val="20"/>
              </w:rPr>
            </w:pPr>
          </w:p>
        </w:tc>
        <w:tc>
          <w:tcPr>
            <w:tcW w:w="1852" w:type="dxa"/>
          </w:tcPr>
          <w:p w14:paraId="55CADE38" w14:textId="77777777" w:rsidR="00CC213B" w:rsidRPr="00F608D4" w:rsidRDefault="00CC213B" w:rsidP="006510C3">
            <w:pPr>
              <w:pStyle w:val="ListParagraph"/>
              <w:ind w:left="0"/>
              <w:jc w:val="center"/>
              <w:rPr>
                <w:rFonts w:cstheme="minorHAnsi"/>
                <w:b/>
                <w:bCs/>
                <w:sz w:val="20"/>
                <w:szCs w:val="20"/>
              </w:rPr>
            </w:pPr>
          </w:p>
        </w:tc>
      </w:tr>
      <w:tr w:rsidR="00CC213B" w:rsidRPr="00F608D4" w14:paraId="6650819A" w14:textId="77777777" w:rsidTr="00C23A17">
        <w:tc>
          <w:tcPr>
            <w:tcW w:w="2010" w:type="dxa"/>
          </w:tcPr>
          <w:p w14:paraId="5D39303A" w14:textId="6376D1F0" w:rsidR="00CC213B" w:rsidRPr="00F608D4" w:rsidRDefault="00CC213B" w:rsidP="006510C3">
            <w:pPr>
              <w:pStyle w:val="ListParagraph"/>
              <w:ind w:left="0"/>
              <w:rPr>
                <w:rFonts w:cstheme="minorHAnsi"/>
                <w:b/>
                <w:bCs/>
                <w:sz w:val="20"/>
                <w:szCs w:val="20"/>
              </w:rPr>
            </w:pPr>
            <w:r w:rsidRPr="00F608D4">
              <w:rPr>
                <w:rFonts w:cstheme="minorHAnsi"/>
                <w:b/>
                <w:bCs/>
                <w:sz w:val="20"/>
                <w:szCs w:val="20"/>
              </w:rPr>
              <w:t xml:space="preserve">2. </w:t>
            </w:r>
            <w:r>
              <w:t xml:space="preserve"> </w:t>
            </w:r>
            <w:r w:rsidRPr="00CC213B">
              <w:rPr>
                <w:rFonts w:cstheme="minorHAnsi"/>
                <w:b/>
                <w:bCs/>
                <w:sz w:val="20"/>
                <w:szCs w:val="20"/>
              </w:rPr>
              <w:t>Alte costuri</w:t>
            </w:r>
            <w:r w:rsidR="00C23A17">
              <w:rPr>
                <w:rFonts w:cstheme="minorHAnsi"/>
                <w:b/>
                <w:bCs/>
                <w:sz w:val="20"/>
                <w:szCs w:val="20"/>
              </w:rPr>
              <w:t xml:space="preserve"> </w:t>
            </w:r>
            <w:r w:rsidRPr="00CC213B">
              <w:rPr>
                <w:rFonts w:cstheme="minorHAnsi"/>
                <w:b/>
                <w:bCs/>
                <w:sz w:val="20"/>
                <w:szCs w:val="20"/>
              </w:rPr>
              <w:t>(exceptand cheltuieli cu utilitati)</w:t>
            </w:r>
          </w:p>
        </w:tc>
        <w:tc>
          <w:tcPr>
            <w:tcW w:w="1437" w:type="dxa"/>
          </w:tcPr>
          <w:p w14:paraId="75FC1056" w14:textId="32F87379" w:rsidR="00CC213B" w:rsidRPr="00F608D4" w:rsidRDefault="00CC213B" w:rsidP="006510C3">
            <w:pPr>
              <w:pStyle w:val="ListParagraph"/>
              <w:ind w:left="0"/>
              <w:jc w:val="center"/>
              <w:rPr>
                <w:rFonts w:cstheme="minorHAnsi"/>
                <w:b/>
                <w:bCs/>
                <w:sz w:val="20"/>
                <w:szCs w:val="20"/>
              </w:rPr>
            </w:pPr>
          </w:p>
        </w:tc>
        <w:tc>
          <w:tcPr>
            <w:tcW w:w="1437" w:type="dxa"/>
          </w:tcPr>
          <w:p w14:paraId="620BA954" w14:textId="77777777" w:rsidR="00CC213B" w:rsidRPr="00F608D4" w:rsidRDefault="00CC213B" w:rsidP="006510C3">
            <w:pPr>
              <w:pStyle w:val="ListParagraph"/>
              <w:ind w:left="0"/>
              <w:jc w:val="center"/>
              <w:rPr>
                <w:rFonts w:cstheme="minorHAnsi"/>
                <w:b/>
                <w:bCs/>
                <w:sz w:val="20"/>
                <w:szCs w:val="20"/>
              </w:rPr>
            </w:pPr>
          </w:p>
        </w:tc>
        <w:tc>
          <w:tcPr>
            <w:tcW w:w="1686" w:type="dxa"/>
          </w:tcPr>
          <w:p w14:paraId="746BDF8B" w14:textId="77777777" w:rsidR="00CC213B" w:rsidRPr="00F608D4" w:rsidRDefault="00CC213B" w:rsidP="006510C3">
            <w:pPr>
              <w:pStyle w:val="ListParagraph"/>
              <w:ind w:left="0"/>
              <w:jc w:val="center"/>
              <w:rPr>
                <w:rFonts w:cstheme="minorHAnsi"/>
                <w:b/>
                <w:bCs/>
                <w:sz w:val="20"/>
                <w:szCs w:val="20"/>
              </w:rPr>
            </w:pPr>
          </w:p>
        </w:tc>
        <w:tc>
          <w:tcPr>
            <w:tcW w:w="1852" w:type="dxa"/>
          </w:tcPr>
          <w:p w14:paraId="696BC424" w14:textId="77777777" w:rsidR="00CC213B" w:rsidRPr="00F608D4" w:rsidRDefault="00CC213B" w:rsidP="006510C3">
            <w:pPr>
              <w:pStyle w:val="ListParagraph"/>
              <w:ind w:left="0"/>
              <w:jc w:val="center"/>
              <w:rPr>
                <w:rFonts w:cstheme="minorHAnsi"/>
                <w:b/>
                <w:bCs/>
                <w:sz w:val="20"/>
                <w:szCs w:val="20"/>
              </w:rPr>
            </w:pPr>
          </w:p>
        </w:tc>
      </w:tr>
      <w:tr w:rsidR="00CC213B" w:rsidRPr="00F608D4" w14:paraId="3B0A2F6A" w14:textId="77777777" w:rsidTr="00C23A17">
        <w:tc>
          <w:tcPr>
            <w:tcW w:w="2010" w:type="dxa"/>
          </w:tcPr>
          <w:p w14:paraId="3988D9B2" w14:textId="063719EB" w:rsidR="00CC213B" w:rsidRPr="00F608D4" w:rsidRDefault="00CC213B" w:rsidP="006510C3">
            <w:pPr>
              <w:pStyle w:val="ListParagraph"/>
              <w:ind w:left="0"/>
              <w:rPr>
                <w:rFonts w:cstheme="minorHAnsi"/>
                <w:b/>
                <w:bCs/>
                <w:sz w:val="20"/>
                <w:szCs w:val="20"/>
              </w:rPr>
            </w:pPr>
            <w:r w:rsidRPr="00F608D4">
              <w:rPr>
                <w:rFonts w:cstheme="minorHAnsi"/>
                <w:b/>
                <w:bCs/>
                <w:sz w:val="20"/>
                <w:szCs w:val="20"/>
              </w:rPr>
              <w:t xml:space="preserve">3. </w:t>
            </w:r>
            <w:r>
              <w:rPr>
                <w:rFonts w:cstheme="minorHAnsi"/>
                <w:b/>
                <w:bCs/>
                <w:sz w:val="20"/>
                <w:szCs w:val="20"/>
              </w:rPr>
              <w:t>......</w:t>
            </w:r>
          </w:p>
        </w:tc>
        <w:tc>
          <w:tcPr>
            <w:tcW w:w="1437" w:type="dxa"/>
          </w:tcPr>
          <w:p w14:paraId="521458F4" w14:textId="77777777" w:rsidR="00CC213B" w:rsidRPr="00F608D4" w:rsidRDefault="00CC213B" w:rsidP="006510C3">
            <w:pPr>
              <w:pStyle w:val="ListParagraph"/>
              <w:ind w:left="0"/>
              <w:jc w:val="center"/>
              <w:rPr>
                <w:rFonts w:cstheme="minorHAnsi"/>
                <w:b/>
                <w:bCs/>
                <w:sz w:val="20"/>
                <w:szCs w:val="20"/>
              </w:rPr>
            </w:pPr>
          </w:p>
        </w:tc>
        <w:tc>
          <w:tcPr>
            <w:tcW w:w="1437" w:type="dxa"/>
          </w:tcPr>
          <w:p w14:paraId="71A579EE" w14:textId="77777777" w:rsidR="00CC213B" w:rsidRPr="00F608D4" w:rsidRDefault="00CC213B" w:rsidP="006510C3">
            <w:pPr>
              <w:pStyle w:val="ListParagraph"/>
              <w:ind w:left="0"/>
              <w:jc w:val="center"/>
              <w:rPr>
                <w:rFonts w:cstheme="minorHAnsi"/>
                <w:b/>
                <w:bCs/>
                <w:sz w:val="20"/>
                <w:szCs w:val="20"/>
              </w:rPr>
            </w:pPr>
          </w:p>
        </w:tc>
        <w:tc>
          <w:tcPr>
            <w:tcW w:w="1686" w:type="dxa"/>
          </w:tcPr>
          <w:p w14:paraId="744391E0" w14:textId="77777777" w:rsidR="00CC213B" w:rsidRPr="00F608D4" w:rsidRDefault="00CC213B" w:rsidP="006510C3">
            <w:pPr>
              <w:pStyle w:val="ListParagraph"/>
              <w:ind w:left="0"/>
              <w:jc w:val="center"/>
              <w:rPr>
                <w:rFonts w:cstheme="minorHAnsi"/>
                <w:b/>
                <w:bCs/>
                <w:sz w:val="20"/>
                <w:szCs w:val="20"/>
              </w:rPr>
            </w:pPr>
          </w:p>
        </w:tc>
        <w:tc>
          <w:tcPr>
            <w:tcW w:w="1852" w:type="dxa"/>
          </w:tcPr>
          <w:p w14:paraId="5F40264D" w14:textId="77777777" w:rsidR="00CC213B" w:rsidRPr="00F608D4" w:rsidRDefault="00CC213B" w:rsidP="006510C3">
            <w:pPr>
              <w:pStyle w:val="ListParagraph"/>
              <w:ind w:left="0"/>
              <w:jc w:val="center"/>
              <w:rPr>
                <w:rFonts w:cstheme="minorHAnsi"/>
                <w:b/>
                <w:bCs/>
                <w:sz w:val="20"/>
                <w:szCs w:val="20"/>
              </w:rPr>
            </w:pPr>
          </w:p>
        </w:tc>
      </w:tr>
      <w:tr w:rsidR="00A95EA0" w:rsidRPr="00F608D4" w14:paraId="24D2AC61" w14:textId="77777777" w:rsidTr="00C23A17">
        <w:tc>
          <w:tcPr>
            <w:tcW w:w="2010" w:type="dxa"/>
          </w:tcPr>
          <w:p w14:paraId="1CDBFA15" w14:textId="45979D3D" w:rsidR="00A95EA0" w:rsidRPr="00F608D4" w:rsidRDefault="00A95EA0" w:rsidP="006510C3">
            <w:pPr>
              <w:pStyle w:val="ListParagraph"/>
              <w:ind w:left="0"/>
              <w:rPr>
                <w:rFonts w:cstheme="minorHAnsi"/>
                <w:b/>
                <w:bCs/>
                <w:sz w:val="20"/>
                <w:szCs w:val="20"/>
              </w:rPr>
            </w:pPr>
            <w:r>
              <w:rPr>
                <w:rFonts w:cstheme="minorHAnsi"/>
                <w:b/>
                <w:bCs/>
                <w:sz w:val="20"/>
                <w:szCs w:val="20"/>
              </w:rPr>
              <w:t>4........</w:t>
            </w:r>
          </w:p>
        </w:tc>
        <w:tc>
          <w:tcPr>
            <w:tcW w:w="1437" w:type="dxa"/>
          </w:tcPr>
          <w:p w14:paraId="3E15B2BF" w14:textId="77777777" w:rsidR="00A95EA0" w:rsidRPr="00F608D4" w:rsidRDefault="00A95EA0" w:rsidP="006510C3">
            <w:pPr>
              <w:pStyle w:val="ListParagraph"/>
              <w:ind w:left="0"/>
              <w:jc w:val="center"/>
              <w:rPr>
                <w:rFonts w:cstheme="minorHAnsi"/>
                <w:b/>
                <w:bCs/>
                <w:sz w:val="20"/>
                <w:szCs w:val="20"/>
              </w:rPr>
            </w:pPr>
          </w:p>
        </w:tc>
        <w:tc>
          <w:tcPr>
            <w:tcW w:w="1437" w:type="dxa"/>
          </w:tcPr>
          <w:p w14:paraId="61772F4A" w14:textId="77777777" w:rsidR="00A95EA0" w:rsidRPr="00F608D4" w:rsidRDefault="00A95EA0" w:rsidP="006510C3">
            <w:pPr>
              <w:pStyle w:val="ListParagraph"/>
              <w:ind w:left="0"/>
              <w:jc w:val="center"/>
              <w:rPr>
                <w:rFonts w:cstheme="minorHAnsi"/>
                <w:b/>
                <w:bCs/>
                <w:sz w:val="20"/>
                <w:szCs w:val="20"/>
              </w:rPr>
            </w:pPr>
          </w:p>
        </w:tc>
        <w:tc>
          <w:tcPr>
            <w:tcW w:w="1686" w:type="dxa"/>
          </w:tcPr>
          <w:p w14:paraId="345E04EC" w14:textId="77777777" w:rsidR="00A95EA0" w:rsidRPr="00F608D4" w:rsidRDefault="00A95EA0" w:rsidP="006510C3">
            <w:pPr>
              <w:pStyle w:val="ListParagraph"/>
              <w:ind w:left="0"/>
              <w:jc w:val="center"/>
              <w:rPr>
                <w:rFonts w:cstheme="minorHAnsi"/>
                <w:b/>
                <w:bCs/>
                <w:sz w:val="20"/>
                <w:szCs w:val="20"/>
              </w:rPr>
            </w:pPr>
          </w:p>
        </w:tc>
        <w:tc>
          <w:tcPr>
            <w:tcW w:w="1852" w:type="dxa"/>
          </w:tcPr>
          <w:p w14:paraId="15EF9FD0" w14:textId="77777777" w:rsidR="00A95EA0" w:rsidRPr="00F608D4" w:rsidRDefault="00A95EA0" w:rsidP="006510C3">
            <w:pPr>
              <w:pStyle w:val="ListParagraph"/>
              <w:ind w:left="0"/>
              <w:jc w:val="center"/>
              <w:rPr>
                <w:rFonts w:cstheme="minorHAnsi"/>
                <w:b/>
                <w:bCs/>
                <w:sz w:val="20"/>
                <w:szCs w:val="20"/>
              </w:rPr>
            </w:pPr>
          </w:p>
        </w:tc>
      </w:tr>
      <w:tr w:rsidR="00A95EA0" w:rsidRPr="00F608D4" w14:paraId="4F271145" w14:textId="77777777" w:rsidTr="00A95EA0">
        <w:tc>
          <w:tcPr>
            <w:tcW w:w="8422" w:type="dxa"/>
            <w:gridSpan w:val="5"/>
            <w:shd w:val="clear" w:color="auto" w:fill="E7E6E6" w:themeFill="background2"/>
          </w:tcPr>
          <w:p w14:paraId="6BA5B53F" w14:textId="77777777" w:rsidR="00A95EA0" w:rsidRPr="00F608D4" w:rsidRDefault="00A95EA0" w:rsidP="006510C3">
            <w:pPr>
              <w:pStyle w:val="ListParagraph"/>
              <w:ind w:left="0"/>
              <w:jc w:val="center"/>
              <w:rPr>
                <w:rFonts w:cstheme="minorHAnsi"/>
                <w:b/>
                <w:bCs/>
                <w:sz w:val="20"/>
                <w:szCs w:val="20"/>
              </w:rPr>
            </w:pPr>
          </w:p>
        </w:tc>
      </w:tr>
      <w:tr w:rsidR="00C651C5" w:rsidRPr="00F608D4" w14:paraId="3B96BDB4" w14:textId="77777777" w:rsidTr="00C23A17">
        <w:tc>
          <w:tcPr>
            <w:tcW w:w="6570" w:type="dxa"/>
            <w:gridSpan w:val="4"/>
          </w:tcPr>
          <w:p w14:paraId="28FEFCB0" w14:textId="5A19ABA5" w:rsidR="00C651C5" w:rsidRPr="00B11C3B" w:rsidRDefault="00C651C5" w:rsidP="00C651C5">
            <w:pPr>
              <w:pStyle w:val="ListParagraph"/>
              <w:ind w:left="0"/>
              <w:rPr>
                <w:rFonts w:cstheme="minorHAnsi"/>
                <w:b/>
                <w:bCs/>
                <w:sz w:val="20"/>
                <w:szCs w:val="20"/>
              </w:rPr>
            </w:pPr>
            <w:r w:rsidRPr="00B11C3B">
              <w:rPr>
                <w:b/>
                <w:bCs/>
              </w:rPr>
              <w:t>Valoare totală ofertată/mp fără TVA:</w:t>
            </w:r>
          </w:p>
        </w:tc>
        <w:tc>
          <w:tcPr>
            <w:tcW w:w="1852" w:type="dxa"/>
          </w:tcPr>
          <w:p w14:paraId="5930AE2C" w14:textId="77777777" w:rsidR="00C651C5" w:rsidRPr="00F608D4" w:rsidRDefault="00C651C5" w:rsidP="00D32273">
            <w:pPr>
              <w:pStyle w:val="ListParagraph"/>
              <w:ind w:left="0"/>
              <w:jc w:val="center"/>
              <w:rPr>
                <w:rFonts w:cstheme="minorHAnsi"/>
                <w:b/>
                <w:bCs/>
                <w:sz w:val="20"/>
                <w:szCs w:val="20"/>
              </w:rPr>
            </w:pPr>
          </w:p>
        </w:tc>
      </w:tr>
      <w:tr w:rsidR="00C651C5" w:rsidRPr="00F608D4" w14:paraId="058DB53C" w14:textId="77777777" w:rsidTr="00C23A17">
        <w:tc>
          <w:tcPr>
            <w:tcW w:w="6570" w:type="dxa"/>
            <w:gridSpan w:val="4"/>
          </w:tcPr>
          <w:p w14:paraId="2A4A882C" w14:textId="5FAADB20" w:rsidR="00C651C5" w:rsidRPr="00F608D4" w:rsidRDefault="00C651C5" w:rsidP="00C651C5">
            <w:pPr>
              <w:pStyle w:val="ListParagraph"/>
              <w:ind w:left="0"/>
              <w:rPr>
                <w:rFonts w:cstheme="minorHAnsi"/>
                <w:b/>
                <w:bCs/>
                <w:sz w:val="20"/>
                <w:szCs w:val="20"/>
              </w:rPr>
            </w:pPr>
            <w:r w:rsidRPr="00A45F53">
              <w:t>Valoare totală ofertată/lună fără TVA:</w:t>
            </w:r>
          </w:p>
        </w:tc>
        <w:tc>
          <w:tcPr>
            <w:tcW w:w="1852" w:type="dxa"/>
          </w:tcPr>
          <w:p w14:paraId="0856D09C" w14:textId="77777777" w:rsidR="00C651C5" w:rsidRPr="00F608D4" w:rsidRDefault="00C651C5" w:rsidP="00D32273">
            <w:pPr>
              <w:pStyle w:val="ListParagraph"/>
              <w:ind w:left="0"/>
              <w:jc w:val="center"/>
              <w:rPr>
                <w:rFonts w:cstheme="minorHAnsi"/>
                <w:b/>
                <w:bCs/>
                <w:sz w:val="20"/>
                <w:szCs w:val="20"/>
              </w:rPr>
            </w:pPr>
          </w:p>
        </w:tc>
      </w:tr>
      <w:tr w:rsidR="00C651C5" w:rsidRPr="00F608D4" w14:paraId="1363B340" w14:textId="77777777" w:rsidTr="00C23A17">
        <w:tc>
          <w:tcPr>
            <w:tcW w:w="6570" w:type="dxa"/>
            <w:gridSpan w:val="4"/>
          </w:tcPr>
          <w:p w14:paraId="5182FCC9" w14:textId="31785981" w:rsidR="00C651C5" w:rsidRPr="00F608D4" w:rsidRDefault="00C651C5" w:rsidP="00C651C5">
            <w:pPr>
              <w:pStyle w:val="ListParagraph"/>
              <w:ind w:left="0"/>
              <w:rPr>
                <w:rFonts w:cstheme="minorHAnsi"/>
                <w:b/>
                <w:bCs/>
                <w:sz w:val="20"/>
                <w:szCs w:val="20"/>
              </w:rPr>
            </w:pPr>
            <w:r w:rsidRPr="00A45F53">
              <w:t>Valoare totală ofertată contract fără TVA:</w:t>
            </w:r>
          </w:p>
        </w:tc>
        <w:tc>
          <w:tcPr>
            <w:tcW w:w="1852" w:type="dxa"/>
          </w:tcPr>
          <w:p w14:paraId="29288ADB" w14:textId="77777777" w:rsidR="00C651C5" w:rsidRPr="00F608D4" w:rsidRDefault="00C651C5" w:rsidP="00D32273">
            <w:pPr>
              <w:pStyle w:val="ListParagraph"/>
              <w:ind w:left="0"/>
              <w:jc w:val="center"/>
              <w:rPr>
                <w:rFonts w:cstheme="minorHAnsi"/>
                <w:b/>
                <w:bCs/>
                <w:sz w:val="20"/>
                <w:szCs w:val="20"/>
              </w:rPr>
            </w:pPr>
          </w:p>
        </w:tc>
      </w:tr>
    </w:tbl>
    <w:p w14:paraId="44F2C75D" w14:textId="6898EE1D" w:rsid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6750AAD7" w14:textId="77777777" w:rsid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54A11C63" w14:textId="77777777" w:rsidR="00D32273" w:rsidRPr="00D32273" w:rsidRDefault="00D32273" w:rsidP="00D32273">
      <w:pPr>
        <w:rPr>
          <w:rFonts w:ascii="Arial" w:eastAsia="Times New Roman" w:hAnsi="Arial" w:cs="Arial"/>
          <w:sz w:val="20"/>
          <w:szCs w:val="20"/>
        </w:rPr>
      </w:pPr>
    </w:p>
    <w:p w14:paraId="30D70424" w14:textId="1E9BFCE3"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2. Ne manifestăm disponibilitatea pentru închirierea pe un termen de ......... luni, solicitat în documentație.</w:t>
      </w:r>
    </w:p>
    <w:p w14:paraId="43C6AC40" w14:textId="77777777"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37CADE8E" w14:textId="77777777"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3. Ne manifestăm disponibilitatea pentru prelungirea termenului de închiriere cu minim.....luni, maxim......luni.</w:t>
      </w:r>
    </w:p>
    <w:p w14:paraId="7CC8B61D" w14:textId="77777777"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3AFF7025" w14:textId="6DB562FE"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r w:rsidRPr="00CC213B">
        <w:rPr>
          <w:rFonts w:ascii="Arial" w:eastAsia="Times New Roman" w:hAnsi="Arial" w:cs="Arial"/>
          <w:kern w:val="0"/>
          <w:sz w:val="20"/>
          <w:szCs w:val="20"/>
          <w14:ligatures w14:val="none"/>
        </w:rPr>
        <w:t>4.</w:t>
      </w:r>
      <w:r w:rsidRPr="00CC213B">
        <w:rPr>
          <w:rFonts w:ascii="Arial" w:eastAsia="Times New Roman" w:hAnsi="Arial" w:cs="Arial"/>
          <w:b/>
          <w:kern w:val="0"/>
          <w:sz w:val="20"/>
          <w:szCs w:val="20"/>
          <w14:ligatures w14:val="none"/>
        </w:rPr>
        <w:t xml:space="preserve">  </w:t>
      </w:r>
      <w:r w:rsidRPr="00CC213B">
        <w:rPr>
          <w:rFonts w:ascii="Arial" w:eastAsia="Times New Roman" w:hAnsi="Arial" w:cs="Arial"/>
          <w:kern w:val="0"/>
          <w:sz w:val="20"/>
          <w:szCs w:val="20"/>
          <w14:ligatures w14:val="none"/>
        </w:rPr>
        <w:t>Până la încheierea şi semnarea contractului</w:t>
      </w:r>
      <w:r w:rsidR="00C10FA4">
        <w:rPr>
          <w:rFonts w:ascii="Arial" w:eastAsia="Times New Roman" w:hAnsi="Arial" w:cs="Arial"/>
          <w:kern w:val="0"/>
          <w:sz w:val="20"/>
          <w:szCs w:val="20"/>
          <w14:ligatures w14:val="none"/>
        </w:rPr>
        <w:t>,</w:t>
      </w:r>
      <w:r w:rsidRPr="00CC213B">
        <w:rPr>
          <w:rFonts w:ascii="Arial" w:eastAsia="Times New Roman" w:hAnsi="Arial" w:cs="Arial"/>
          <w:kern w:val="0"/>
          <w:sz w:val="20"/>
          <w:szCs w:val="20"/>
          <w14:ligatures w14:val="none"/>
        </w:rPr>
        <w:t xml:space="preserve"> această ofertă împreună</w:t>
      </w:r>
      <w:r w:rsidR="00C10FA4">
        <w:rPr>
          <w:rFonts w:ascii="Arial" w:eastAsia="Times New Roman" w:hAnsi="Arial" w:cs="Arial"/>
          <w:kern w:val="0"/>
          <w:sz w:val="20"/>
          <w:szCs w:val="20"/>
          <w14:ligatures w14:val="none"/>
        </w:rPr>
        <w:t xml:space="preserve"> </w:t>
      </w:r>
      <w:r w:rsidRPr="00CC213B">
        <w:rPr>
          <w:rFonts w:ascii="Arial" w:eastAsia="Times New Roman" w:hAnsi="Arial" w:cs="Arial"/>
          <w:kern w:val="0"/>
          <w:sz w:val="20"/>
          <w:szCs w:val="20"/>
          <w14:ligatures w14:val="none"/>
        </w:rPr>
        <w:t>cu comunicarea transmisă de dumneavoastră prin care oferta noastră este stabilită câştigătoare, vor constitui un contract angajant între noi.</w:t>
      </w:r>
    </w:p>
    <w:p w14:paraId="747E0DC9" w14:textId="77777777"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22E3C9C3" w14:textId="77777777" w:rsidR="00CC213B" w:rsidRPr="00CC213B" w:rsidRDefault="00CC213B" w:rsidP="00CC213B">
      <w:pPr>
        <w:spacing w:after="0" w:line="240" w:lineRule="auto"/>
        <w:ind w:firstLine="708"/>
        <w:jc w:val="both"/>
        <w:rPr>
          <w:rFonts w:ascii="Arial" w:eastAsia="Times New Roman" w:hAnsi="Arial" w:cs="Arial"/>
          <w:kern w:val="0"/>
          <w:sz w:val="20"/>
          <w:szCs w:val="20"/>
          <w14:ligatures w14:val="none"/>
        </w:rPr>
      </w:pPr>
    </w:p>
    <w:p w14:paraId="7648DE27" w14:textId="17C00D7E" w:rsidR="00CC213B" w:rsidRDefault="00CC213B" w:rsidP="00CC213B">
      <w:pPr>
        <w:pStyle w:val="ListParagraph"/>
        <w:ind w:left="1080"/>
        <w:jc w:val="center"/>
        <w:rPr>
          <w:rFonts w:cstheme="minorHAnsi"/>
          <w:b/>
          <w:bCs/>
          <w:sz w:val="20"/>
          <w:szCs w:val="20"/>
        </w:rPr>
      </w:pPr>
      <w:r w:rsidRPr="00CC213B">
        <w:rPr>
          <w:rFonts w:ascii="Arial" w:eastAsia="Times New Roman" w:hAnsi="Arial" w:cs="Arial"/>
          <w:b/>
          <w:kern w:val="0"/>
          <w:sz w:val="20"/>
          <w:szCs w:val="20"/>
          <w14:ligatures w14:val="none"/>
        </w:rPr>
        <w:t>Valabilitatea ofertei: 90 de zile de la termenul limită de depunere a ofertelor</w:t>
      </w:r>
    </w:p>
    <w:p w14:paraId="0631C187" w14:textId="77777777" w:rsidR="00CC213B" w:rsidRDefault="00CC213B" w:rsidP="00F44168">
      <w:pPr>
        <w:pStyle w:val="ListParagraph"/>
        <w:ind w:left="1080"/>
        <w:jc w:val="center"/>
        <w:rPr>
          <w:rFonts w:cstheme="minorHAnsi"/>
          <w:b/>
          <w:bCs/>
          <w:sz w:val="20"/>
          <w:szCs w:val="20"/>
        </w:rPr>
      </w:pPr>
    </w:p>
    <w:p w14:paraId="6FA2AE60" w14:textId="77777777" w:rsidR="00CC213B" w:rsidRDefault="00CC213B" w:rsidP="00F44168">
      <w:pPr>
        <w:pStyle w:val="ListParagraph"/>
        <w:ind w:left="1080"/>
        <w:jc w:val="center"/>
        <w:rPr>
          <w:rFonts w:cstheme="minorHAnsi"/>
          <w:b/>
          <w:bCs/>
          <w:sz w:val="20"/>
          <w:szCs w:val="20"/>
        </w:rPr>
      </w:pPr>
    </w:p>
    <w:p w14:paraId="16951539" w14:textId="77777777" w:rsidR="00CC213B" w:rsidRDefault="00CC213B" w:rsidP="00F44168">
      <w:pPr>
        <w:pStyle w:val="ListParagraph"/>
        <w:ind w:left="1080"/>
        <w:jc w:val="center"/>
        <w:rPr>
          <w:rFonts w:cstheme="minorHAnsi"/>
          <w:b/>
          <w:bCs/>
          <w:sz w:val="20"/>
          <w:szCs w:val="20"/>
        </w:rPr>
      </w:pPr>
    </w:p>
    <w:p w14:paraId="5102598C" w14:textId="77777777" w:rsidR="00F44168" w:rsidRPr="00F608D4" w:rsidRDefault="00F44168" w:rsidP="00F44168">
      <w:pPr>
        <w:pStyle w:val="ListParagraph"/>
        <w:ind w:left="1080"/>
        <w:jc w:val="center"/>
        <w:rPr>
          <w:rFonts w:cstheme="minorHAnsi"/>
          <w:b/>
          <w:bCs/>
          <w:sz w:val="20"/>
          <w:szCs w:val="20"/>
        </w:rPr>
      </w:pPr>
    </w:p>
    <w:p w14:paraId="246539DB" w14:textId="77777777" w:rsidR="009D7979" w:rsidRPr="00F608D4" w:rsidRDefault="009D7979" w:rsidP="00F44168">
      <w:pPr>
        <w:pStyle w:val="ListParagraph"/>
        <w:ind w:left="1080"/>
        <w:jc w:val="center"/>
        <w:rPr>
          <w:rFonts w:cstheme="minorHAnsi"/>
          <w:b/>
          <w:bCs/>
          <w:sz w:val="20"/>
          <w:szCs w:val="20"/>
        </w:rPr>
      </w:pPr>
    </w:p>
    <w:p w14:paraId="1764BD93" w14:textId="77777777" w:rsidR="009D7979" w:rsidRPr="00F608D4" w:rsidRDefault="009D7979" w:rsidP="00F44168">
      <w:pPr>
        <w:pStyle w:val="ListParagraph"/>
        <w:ind w:left="1080"/>
        <w:jc w:val="center"/>
        <w:rPr>
          <w:rFonts w:cstheme="minorHAnsi"/>
          <w:b/>
          <w:bCs/>
          <w:sz w:val="20"/>
          <w:szCs w:val="20"/>
        </w:rPr>
      </w:pPr>
    </w:p>
    <w:p w14:paraId="610EE921" w14:textId="77777777" w:rsidR="009D7979" w:rsidRPr="00F608D4" w:rsidRDefault="009D7979" w:rsidP="009D7979">
      <w:pPr>
        <w:rPr>
          <w:rFonts w:cstheme="minorHAnsi"/>
          <w:sz w:val="20"/>
          <w:szCs w:val="20"/>
        </w:rPr>
      </w:pPr>
    </w:p>
    <w:p w14:paraId="263F5B7F" w14:textId="77777777" w:rsidR="009D7979" w:rsidRPr="00F608D4" w:rsidRDefault="009D7979" w:rsidP="009D7979">
      <w:pPr>
        <w:rPr>
          <w:rFonts w:cstheme="minorHAnsi"/>
          <w:sz w:val="20"/>
          <w:szCs w:val="20"/>
        </w:rPr>
      </w:pPr>
    </w:p>
    <w:p w14:paraId="5EFBB377" w14:textId="77777777" w:rsidR="009D7979" w:rsidRPr="00F608D4" w:rsidRDefault="009D7979" w:rsidP="009D7979">
      <w:pPr>
        <w:rPr>
          <w:rFonts w:cstheme="minorHAnsi"/>
          <w:sz w:val="20"/>
          <w:szCs w:val="20"/>
        </w:rPr>
      </w:pPr>
    </w:p>
    <w:p w14:paraId="38EB3856" w14:textId="2BEEB522" w:rsidR="009D7979" w:rsidRPr="00C651C5" w:rsidRDefault="009D7979" w:rsidP="00C651C5">
      <w:pPr>
        <w:tabs>
          <w:tab w:val="left" w:pos="1020"/>
        </w:tabs>
        <w:rPr>
          <w:rFonts w:cstheme="minorHAnsi"/>
          <w:sz w:val="20"/>
          <w:szCs w:val="20"/>
        </w:rPr>
      </w:pPr>
    </w:p>
    <w:p w14:paraId="64A72D82" w14:textId="3F775F9A" w:rsidR="009D7979" w:rsidRPr="00F608D4" w:rsidRDefault="009D7979" w:rsidP="009D7979">
      <w:pPr>
        <w:pStyle w:val="ListParagraph"/>
        <w:tabs>
          <w:tab w:val="left" w:pos="1020"/>
        </w:tabs>
        <w:rPr>
          <w:rFonts w:cstheme="minorHAnsi"/>
          <w:sz w:val="20"/>
          <w:szCs w:val="20"/>
        </w:rPr>
      </w:pPr>
      <w:bookmarkStart w:id="1" w:name="_Hlk157153600"/>
      <w:r w:rsidRPr="00F608D4">
        <w:rPr>
          <w:rFonts w:cstheme="minorHAnsi"/>
          <w:sz w:val="20"/>
          <w:szCs w:val="20"/>
        </w:rPr>
        <w:t>Data completarii:</w:t>
      </w:r>
    </w:p>
    <w:p w14:paraId="450EBCDD" w14:textId="77777777" w:rsidR="009D7979" w:rsidRPr="00F608D4" w:rsidRDefault="009D7979" w:rsidP="009D7979">
      <w:pPr>
        <w:pStyle w:val="ListParagraph"/>
        <w:tabs>
          <w:tab w:val="left" w:pos="1020"/>
        </w:tabs>
        <w:rPr>
          <w:rFonts w:cstheme="minorHAnsi"/>
          <w:sz w:val="20"/>
          <w:szCs w:val="20"/>
        </w:rPr>
      </w:pPr>
    </w:p>
    <w:p w14:paraId="414CEEF1" w14:textId="77777777" w:rsidR="009D7979" w:rsidRPr="00F608D4" w:rsidRDefault="009D7979" w:rsidP="009D7979">
      <w:pPr>
        <w:pStyle w:val="ListParagraph"/>
        <w:tabs>
          <w:tab w:val="left" w:pos="1020"/>
        </w:tabs>
        <w:jc w:val="right"/>
        <w:rPr>
          <w:rFonts w:cstheme="minorHAnsi"/>
          <w:sz w:val="20"/>
          <w:szCs w:val="20"/>
        </w:rPr>
      </w:pPr>
      <w:bookmarkStart w:id="2" w:name="_Hlk157086527"/>
      <w:r w:rsidRPr="00F608D4">
        <w:rPr>
          <w:rFonts w:cstheme="minorHAnsi"/>
          <w:sz w:val="20"/>
          <w:szCs w:val="20"/>
        </w:rPr>
        <w:t xml:space="preserve">Ofertant,…………………………….. </w:t>
      </w:r>
    </w:p>
    <w:p w14:paraId="2C3442D0" w14:textId="76F21CEF" w:rsidR="009D7979" w:rsidRDefault="009D7979" w:rsidP="009D7979">
      <w:pPr>
        <w:pStyle w:val="ListParagraph"/>
        <w:tabs>
          <w:tab w:val="left" w:pos="1020"/>
        </w:tabs>
        <w:jc w:val="right"/>
        <w:rPr>
          <w:rFonts w:cstheme="minorHAnsi"/>
          <w:sz w:val="20"/>
          <w:szCs w:val="20"/>
        </w:rPr>
      </w:pPr>
      <w:r w:rsidRPr="00F608D4">
        <w:rPr>
          <w:rFonts w:cstheme="minorHAnsi"/>
          <w:sz w:val="20"/>
          <w:szCs w:val="20"/>
        </w:rPr>
        <w:t>(nume, semnatura autorizata si stampila)</w:t>
      </w:r>
      <w:bookmarkEnd w:id="2"/>
    </w:p>
    <w:bookmarkEnd w:id="1"/>
    <w:p w14:paraId="6AE16D14" w14:textId="77777777" w:rsidR="004769A5" w:rsidRDefault="004769A5" w:rsidP="009D7979">
      <w:pPr>
        <w:pStyle w:val="ListParagraph"/>
        <w:tabs>
          <w:tab w:val="left" w:pos="1020"/>
        </w:tabs>
        <w:jc w:val="right"/>
        <w:rPr>
          <w:rFonts w:cstheme="minorHAnsi"/>
          <w:sz w:val="20"/>
          <w:szCs w:val="20"/>
        </w:rPr>
      </w:pPr>
    </w:p>
    <w:p w14:paraId="79DB9560" w14:textId="77777777" w:rsidR="004769A5" w:rsidRDefault="004769A5" w:rsidP="009D7979">
      <w:pPr>
        <w:pStyle w:val="ListParagraph"/>
        <w:tabs>
          <w:tab w:val="left" w:pos="1020"/>
        </w:tabs>
        <w:jc w:val="right"/>
        <w:rPr>
          <w:rFonts w:cstheme="minorHAnsi"/>
          <w:sz w:val="20"/>
          <w:szCs w:val="20"/>
        </w:rPr>
      </w:pPr>
    </w:p>
    <w:p w14:paraId="772F86D7" w14:textId="77777777" w:rsidR="004769A5" w:rsidRDefault="004769A5" w:rsidP="009D7979">
      <w:pPr>
        <w:pStyle w:val="ListParagraph"/>
        <w:tabs>
          <w:tab w:val="left" w:pos="1020"/>
        </w:tabs>
        <w:jc w:val="right"/>
        <w:rPr>
          <w:rFonts w:cstheme="minorHAnsi"/>
          <w:sz w:val="20"/>
          <w:szCs w:val="20"/>
        </w:rPr>
      </w:pPr>
    </w:p>
    <w:p w14:paraId="51935ECB" w14:textId="77777777" w:rsidR="004769A5" w:rsidRDefault="004769A5" w:rsidP="009D7979">
      <w:pPr>
        <w:pStyle w:val="ListParagraph"/>
        <w:tabs>
          <w:tab w:val="left" w:pos="1020"/>
        </w:tabs>
        <w:jc w:val="right"/>
        <w:rPr>
          <w:rFonts w:cstheme="minorHAnsi"/>
          <w:sz w:val="20"/>
          <w:szCs w:val="20"/>
        </w:rPr>
      </w:pPr>
    </w:p>
    <w:p w14:paraId="6527FDA4" w14:textId="77777777" w:rsidR="004769A5" w:rsidRDefault="004769A5" w:rsidP="009D7979">
      <w:pPr>
        <w:pStyle w:val="ListParagraph"/>
        <w:tabs>
          <w:tab w:val="left" w:pos="1020"/>
        </w:tabs>
        <w:jc w:val="right"/>
        <w:rPr>
          <w:rFonts w:cstheme="minorHAnsi"/>
          <w:sz w:val="20"/>
          <w:szCs w:val="20"/>
        </w:rPr>
      </w:pPr>
    </w:p>
    <w:p w14:paraId="590DA2EC" w14:textId="77777777" w:rsidR="00E91A47" w:rsidRDefault="00E91A47" w:rsidP="009D7979">
      <w:pPr>
        <w:pStyle w:val="ListParagraph"/>
        <w:tabs>
          <w:tab w:val="left" w:pos="1020"/>
        </w:tabs>
        <w:jc w:val="right"/>
        <w:rPr>
          <w:rFonts w:cstheme="minorHAnsi"/>
          <w:sz w:val="20"/>
          <w:szCs w:val="20"/>
        </w:rPr>
      </w:pPr>
    </w:p>
    <w:p w14:paraId="3C14CCE7" w14:textId="77777777" w:rsidR="004769A5" w:rsidRDefault="004769A5" w:rsidP="009D7979">
      <w:pPr>
        <w:pStyle w:val="ListParagraph"/>
        <w:tabs>
          <w:tab w:val="left" w:pos="1020"/>
        </w:tabs>
        <w:jc w:val="right"/>
        <w:rPr>
          <w:rFonts w:cstheme="minorHAnsi"/>
          <w:sz w:val="20"/>
          <w:szCs w:val="20"/>
        </w:rPr>
      </w:pPr>
    </w:p>
    <w:p w14:paraId="5CFD0E37" w14:textId="77777777" w:rsidR="00C651C5" w:rsidRDefault="00C651C5" w:rsidP="009D7979">
      <w:pPr>
        <w:pStyle w:val="ListParagraph"/>
        <w:tabs>
          <w:tab w:val="left" w:pos="1020"/>
        </w:tabs>
        <w:jc w:val="right"/>
        <w:rPr>
          <w:rFonts w:cstheme="minorHAnsi"/>
          <w:sz w:val="20"/>
          <w:szCs w:val="20"/>
        </w:rPr>
      </w:pPr>
    </w:p>
    <w:p w14:paraId="5F44F4EB" w14:textId="77777777" w:rsidR="00C651C5" w:rsidRDefault="00C651C5" w:rsidP="009D7979">
      <w:pPr>
        <w:pStyle w:val="ListParagraph"/>
        <w:tabs>
          <w:tab w:val="left" w:pos="1020"/>
        </w:tabs>
        <w:jc w:val="right"/>
        <w:rPr>
          <w:rFonts w:cstheme="minorHAnsi"/>
          <w:sz w:val="20"/>
          <w:szCs w:val="20"/>
        </w:rPr>
      </w:pPr>
    </w:p>
    <w:p w14:paraId="63A878A0" w14:textId="77777777" w:rsidR="00C651C5" w:rsidRDefault="00C651C5" w:rsidP="009D7979">
      <w:pPr>
        <w:pStyle w:val="ListParagraph"/>
        <w:tabs>
          <w:tab w:val="left" w:pos="1020"/>
        </w:tabs>
        <w:jc w:val="right"/>
        <w:rPr>
          <w:rFonts w:cstheme="minorHAnsi"/>
          <w:sz w:val="20"/>
          <w:szCs w:val="20"/>
        </w:rPr>
      </w:pPr>
    </w:p>
    <w:p w14:paraId="1B070343" w14:textId="77777777" w:rsidR="00C651C5" w:rsidRDefault="00C651C5" w:rsidP="009D7979">
      <w:pPr>
        <w:pStyle w:val="ListParagraph"/>
        <w:tabs>
          <w:tab w:val="left" w:pos="1020"/>
        </w:tabs>
        <w:jc w:val="right"/>
        <w:rPr>
          <w:rFonts w:cstheme="minorHAnsi"/>
          <w:sz w:val="20"/>
          <w:szCs w:val="20"/>
        </w:rPr>
      </w:pPr>
    </w:p>
    <w:p w14:paraId="762C5C79" w14:textId="77777777" w:rsidR="00C651C5" w:rsidRDefault="00C651C5" w:rsidP="009D7979">
      <w:pPr>
        <w:pStyle w:val="ListParagraph"/>
        <w:tabs>
          <w:tab w:val="left" w:pos="1020"/>
        </w:tabs>
        <w:jc w:val="right"/>
        <w:rPr>
          <w:rFonts w:cstheme="minorHAnsi"/>
          <w:sz w:val="20"/>
          <w:szCs w:val="20"/>
        </w:rPr>
      </w:pPr>
    </w:p>
    <w:p w14:paraId="3FBE9D32" w14:textId="77777777" w:rsidR="00C651C5" w:rsidRDefault="00C651C5" w:rsidP="009D7979">
      <w:pPr>
        <w:pStyle w:val="ListParagraph"/>
        <w:tabs>
          <w:tab w:val="left" w:pos="1020"/>
        </w:tabs>
        <w:jc w:val="right"/>
        <w:rPr>
          <w:rFonts w:cstheme="minorHAnsi"/>
          <w:sz w:val="20"/>
          <w:szCs w:val="20"/>
        </w:rPr>
      </w:pPr>
    </w:p>
    <w:p w14:paraId="5F9D5A56" w14:textId="77777777" w:rsidR="00C651C5" w:rsidRDefault="00C651C5" w:rsidP="009D7979">
      <w:pPr>
        <w:pStyle w:val="ListParagraph"/>
        <w:tabs>
          <w:tab w:val="left" w:pos="1020"/>
        </w:tabs>
        <w:jc w:val="right"/>
        <w:rPr>
          <w:rFonts w:cstheme="minorHAnsi"/>
          <w:sz w:val="20"/>
          <w:szCs w:val="20"/>
        </w:rPr>
      </w:pPr>
    </w:p>
    <w:p w14:paraId="2BB7104F" w14:textId="77777777" w:rsidR="00C651C5" w:rsidRDefault="00C651C5" w:rsidP="009D7979">
      <w:pPr>
        <w:pStyle w:val="ListParagraph"/>
        <w:tabs>
          <w:tab w:val="left" w:pos="1020"/>
        </w:tabs>
        <w:jc w:val="right"/>
        <w:rPr>
          <w:rFonts w:cstheme="minorHAnsi"/>
          <w:sz w:val="20"/>
          <w:szCs w:val="20"/>
        </w:rPr>
      </w:pPr>
    </w:p>
    <w:p w14:paraId="034CC7C5" w14:textId="77777777" w:rsidR="00C651C5" w:rsidRDefault="00C651C5" w:rsidP="009D7979">
      <w:pPr>
        <w:pStyle w:val="ListParagraph"/>
        <w:tabs>
          <w:tab w:val="left" w:pos="1020"/>
        </w:tabs>
        <w:jc w:val="right"/>
        <w:rPr>
          <w:rFonts w:cstheme="minorHAnsi"/>
          <w:sz w:val="20"/>
          <w:szCs w:val="20"/>
        </w:rPr>
      </w:pPr>
    </w:p>
    <w:p w14:paraId="7E19BFA4" w14:textId="77777777" w:rsidR="00C651C5" w:rsidRDefault="00C651C5" w:rsidP="009D7979">
      <w:pPr>
        <w:pStyle w:val="ListParagraph"/>
        <w:tabs>
          <w:tab w:val="left" w:pos="1020"/>
        </w:tabs>
        <w:jc w:val="right"/>
        <w:rPr>
          <w:rFonts w:cstheme="minorHAnsi"/>
          <w:sz w:val="20"/>
          <w:szCs w:val="20"/>
        </w:rPr>
      </w:pPr>
    </w:p>
    <w:p w14:paraId="0E8D030C" w14:textId="77777777" w:rsidR="00C651C5" w:rsidRDefault="00C651C5" w:rsidP="009D7979">
      <w:pPr>
        <w:pStyle w:val="ListParagraph"/>
        <w:tabs>
          <w:tab w:val="left" w:pos="1020"/>
        </w:tabs>
        <w:jc w:val="right"/>
        <w:rPr>
          <w:rFonts w:cstheme="minorHAnsi"/>
          <w:sz w:val="20"/>
          <w:szCs w:val="20"/>
        </w:rPr>
      </w:pPr>
    </w:p>
    <w:p w14:paraId="5CF12DA0" w14:textId="77777777" w:rsidR="00C651C5" w:rsidRDefault="00C651C5" w:rsidP="009D7979">
      <w:pPr>
        <w:pStyle w:val="ListParagraph"/>
        <w:tabs>
          <w:tab w:val="left" w:pos="1020"/>
        </w:tabs>
        <w:jc w:val="right"/>
        <w:rPr>
          <w:rFonts w:cstheme="minorHAnsi"/>
          <w:sz w:val="20"/>
          <w:szCs w:val="20"/>
        </w:rPr>
      </w:pPr>
    </w:p>
    <w:p w14:paraId="0066B218" w14:textId="77777777" w:rsidR="004126B5" w:rsidRDefault="004126B5" w:rsidP="009D7979">
      <w:pPr>
        <w:pStyle w:val="ListParagraph"/>
        <w:tabs>
          <w:tab w:val="left" w:pos="1020"/>
        </w:tabs>
        <w:jc w:val="right"/>
        <w:rPr>
          <w:rFonts w:cstheme="minorHAnsi"/>
          <w:sz w:val="20"/>
          <w:szCs w:val="20"/>
        </w:rPr>
      </w:pPr>
    </w:p>
    <w:p w14:paraId="43D9B5F0" w14:textId="77777777" w:rsidR="004769A5" w:rsidRDefault="004769A5" w:rsidP="009D7979">
      <w:pPr>
        <w:pStyle w:val="ListParagraph"/>
        <w:tabs>
          <w:tab w:val="left" w:pos="1020"/>
        </w:tabs>
        <w:jc w:val="right"/>
        <w:rPr>
          <w:rFonts w:cstheme="minorHAnsi"/>
          <w:sz w:val="20"/>
          <w:szCs w:val="20"/>
        </w:rPr>
      </w:pPr>
    </w:p>
    <w:p w14:paraId="13DB9029" w14:textId="58652F0B" w:rsidR="004769A5" w:rsidRDefault="004769A5" w:rsidP="004769A5">
      <w:pPr>
        <w:pStyle w:val="ListParagraph"/>
        <w:ind w:left="1080"/>
        <w:jc w:val="right"/>
        <w:rPr>
          <w:rFonts w:cstheme="minorHAnsi"/>
          <w:b/>
          <w:bCs/>
          <w:sz w:val="20"/>
          <w:szCs w:val="20"/>
        </w:rPr>
      </w:pPr>
      <w:r w:rsidRPr="00F608D4">
        <w:rPr>
          <w:rFonts w:cstheme="minorHAnsi"/>
          <w:b/>
          <w:bCs/>
          <w:sz w:val="20"/>
          <w:szCs w:val="20"/>
        </w:rPr>
        <w:t>FORMULAR 1</w:t>
      </w:r>
      <w:r w:rsidR="005C6DAA">
        <w:rPr>
          <w:rFonts w:cstheme="minorHAnsi"/>
          <w:b/>
          <w:bCs/>
          <w:sz w:val="20"/>
          <w:szCs w:val="20"/>
        </w:rPr>
        <w:t>0</w:t>
      </w:r>
    </w:p>
    <w:p w14:paraId="44948657" w14:textId="77777777" w:rsidR="00D116F7" w:rsidRPr="00D116F7" w:rsidRDefault="00D116F7" w:rsidP="00D116F7">
      <w:pPr>
        <w:spacing w:after="0" w:line="240" w:lineRule="auto"/>
        <w:rPr>
          <w:rFonts w:ascii="Arial" w:eastAsia="Times New Roman" w:hAnsi="Arial" w:cs="Arial"/>
          <w:b/>
          <w:kern w:val="0"/>
          <w:sz w:val="20"/>
          <w:szCs w:val="20"/>
          <w14:ligatures w14:val="none"/>
        </w:rPr>
      </w:pPr>
      <w:r w:rsidRPr="00D116F7">
        <w:rPr>
          <w:rFonts w:ascii="Arial" w:eastAsia="Times New Roman" w:hAnsi="Arial" w:cs="Arial"/>
          <w:kern w:val="0"/>
          <w:sz w:val="20"/>
          <w:szCs w:val="20"/>
          <w14:ligatures w14:val="none"/>
        </w:rPr>
        <w:t>OFERTANTUL...............................................  (denumirea/numele</w:t>
      </w:r>
      <w:r w:rsidRPr="00D116F7">
        <w:rPr>
          <w:rFonts w:ascii="Arial" w:eastAsia="Times New Roman" w:hAnsi="Arial" w:cs="Arial"/>
          <w:bCs/>
          <w:kern w:val="0"/>
          <w:sz w:val="20"/>
          <w:szCs w:val="20"/>
          <w14:ligatures w14:val="none"/>
        </w:rPr>
        <w:t xml:space="preserve"> )</w:t>
      </w:r>
    </w:p>
    <w:p w14:paraId="10F2974B"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14:ligatures w14:val="none"/>
        </w:rPr>
      </w:pPr>
    </w:p>
    <w:p w14:paraId="45A2CA00" w14:textId="77777777" w:rsidR="00D116F7" w:rsidRPr="00D116F7" w:rsidRDefault="00D116F7" w:rsidP="00D116F7">
      <w:pPr>
        <w:spacing w:after="0" w:line="240" w:lineRule="auto"/>
        <w:jc w:val="center"/>
        <w:rPr>
          <w:rFonts w:ascii="Arial" w:eastAsia="Times New Roman" w:hAnsi="Arial" w:cs="Arial"/>
          <w:b/>
          <w:kern w:val="0"/>
          <w14:ligatures w14:val="none"/>
        </w:rPr>
      </w:pPr>
      <w:r w:rsidRPr="00D116F7">
        <w:rPr>
          <w:rFonts w:ascii="Arial" w:eastAsia="Times New Roman" w:hAnsi="Arial" w:cs="Arial"/>
          <w:b/>
          <w:kern w:val="0"/>
          <w14:ligatures w14:val="none"/>
        </w:rPr>
        <w:t>DECLARAŢIE</w:t>
      </w:r>
    </w:p>
    <w:p w14:paraId="112C2CDB" w14:textId="77777777" w:rsidR="00D116F7" w:rsidRPr="00D116F7" w:rsidRDefault="00D116F7" w:rsidP="00D116F7">
      <w:pPr>
        <w:spacing w:after="0" w:line="240" w:lineRule="auto"/>
        <w:jc w:val="both"/>
        <w:rPr>
          <w:rFonts w:ascii="Arial" w:eastAsia="Times New Roman" w:hAnsi="Arial" w:cs="Arial"/>
          <w:kern w:val="0"/>
          <w:sz w:val="20"/>
          <w:szCs w:val="20"/>
          <w14:ligatures w14:val="none"/>
        </w:rPr>
      </w:pPr>
    </w:p>
    <w:p w14:paraId="66C192A4" w14:textId="6AC05B7F" w:rsidR="00D116F7" w:rsidRPr="00D116F7" w:rsidRDefault="00D116F7" w:rsidP="00D116F7">
      <w:pPr>
        <w:spacing w:after="0" w:line="240" w:lineRule="auto"/>
        <w:ind w:firstLine="360"/>
        <w:jc w:val="both"/>
        <w:rPr>
          <w:rFonts w:ascii="Arial" w:eastAsia="Times New Roman" w:hAnsi="Arial" w:cs="Arial"/>
          <w:kern w:val="0"/>
          <w:sz w:val="20"/>
          <w:szCs w:val="20"/>
          <w14:ligatures w14:val="none"/>
        </w:rPr>
      </w:pPr>
      <w:r w:rsidRPr="00D116F7">
        <w:rPr>
          <w:rFonts w:ascii="Arial" w:eastAsia="Times New Roman" w:hAnsi="Arial" w:cs="Arial"/>
          <w:kern w:val="0"/>
          <w:sz w:val="20"/>
          <w:szCs w:val="20"/>
          <w14:ligatures w14:val="none"/>
        </w:rPr>
        <w:t xml:space="preserve">Subsemnatul(a),.................................................................................(denumirea/numele şi sediul/adresa operatorului economic), în calitate de ofertant/candidat/concurent/subcontractant la procedura de atribuire a contractului de achiziţie publică având ca obiect „închirierea unui  </w:t>
      </w:r>
      <w:r w:rsidRPr="00D116F7">
        <w:rPr>
          <w:rFonts w:ascii="Arial" w:eastAsia="Times New Roman" w:hAnsi="Arial" w:cs="Arial"/>
          <w:bCs/>
          <w:kern w:val="0"/>
          <w:sz w:val="20"/>
          <w:szCs w:val="20"/>
          <w14:ligatures w14:val="none"/>
        </w:rPr>
        <w:t>spaţiu</w:t>
      </w:r>
      <w:r w:rsidRPr="00D116F7">
        <w:rPr>
          <w:rFonts w:ascii="Arial" w:eastAsia="Times New Roman" w:hAnsi="Arial" w:cs="Arial"/>
          <w:kern w:val="0"/>
          <w:sz w:val="20"/>
          <w:szCs w:val="20"/>
          <w14:ligatures w14:val="none"/>
        </w:rPr>
        <w:t xml:space="preserve"> in cadrul unui imobil, necesar functionarii si stabilirii sediu pentru OIR PECU Regiunea Vest in Timisoara”, organizată de OIR PECU Regiunea Vest, declar ca eventualele modificari sau adaptari ale spatiului la necesitatile chiriasului acolo unde este cazul și agreate de comun acord în scris la data semnării contractului se vor realiza pe cheltuiala proprietarului într-un termen bine stabilit de la data semnarii acestuia astfel: </w:t>
      </w:r>
    </w:p>
    <w:p w14:paraId="0D60B640" w14:textId="5F257BD8" w:rsidR="00D116F7" w:rsidRPr="00D116F7" w:rsidRDefault="00D116F7" w:rsidP="00D116F7">
      <w:pPr>
        <w:numPr>
          <w:ilvl w:val="0"/>
          <w:numId w:val="5"/>
        </w:numPr>
        <w:tabs>
          <w:tab w:val="left" w:pos="284"/>
        </w:tabs>
        <w:spacing w:after="0" w:line="240" w:lineRule="auto"/>
        <w:jc w:val="both"/>
        <w:rPr>
          <w:rFonts w:ascii="Arial" w:eastAsia="Times New Roman" w:hAnsi="Arial" w:cs="Arial"/>
          <w:kern w:val="0"/>
          <w:sz w:val="20"/>
          <w:szCs w:val="20"/>
          <w14:ligatures w14:val="none"/>
        </w:rPr>
      </w:pPr>
      <w:r w:rsidRPr="00D116F7">
        <w:rPr>
          <w:rFonts w:ascii="Arial" w:eastAsia="Times New Roman" w:hAnsi="Arial" w:cs="Arial"/>
          <w:bCs/>
          <w:iCs/>
          <w:kern w:val="0"/>
          <w:sz w:val="20"/>
          <w:szCs w:val="20"/>
          <w14:ligatures w14:val="none"/>
        </w:rPr>
        <w:t>Spațiul tehnic dedicat pentru servere – E</w:t>
      </w:r>
      <w:r w:rsidRPr="00D116F7">
        <w:rPr>
          <w:rFonts w:ascii="Arial" w:eastAsia="Times New Roman" w:hAnsi="Arial" w:cs="Arial"/>
          <w:kern w:val="0"/>
          <w:sz w:val="20"/>
          <w:szCs w:val="20"/>
          <w14:ligatures w14:val="none"/>
        </w:rPr>
        <w:t xml:space="preserve">ventualele modificări necesare pentru </w:t>
      </w:r>
      <w:r w:rsidRPr="00D116F7">
        <w:rPr>
          <w:rFonts w:ascii="Arial" w:eastAsia="Times New Roman" w:hAnsi="Arial" w:cs="Arial"/>
          <w:bCs/>
          <w:iCs/>
          <w:kern w:val="0"/>
          <w:sz w:val="20"/>
          <w:szCs w:val="20"/>
          <w14:ligatures w14:val="none"/>
        </w:rPr>
        <w:t xml:space="preserve">Spațiul tehnic dedicat pentru servere </w:t>
      </w:r>
      <w:r w:rsidRPr="00D116F7">
        <w:rPr>
          <w:rFonts w:ascii="Arial" w:eastAsia="Times New Roman" w:hAnsi="Arial" w:cs="Arial"/>
          <w:kern w:val="0"/>
          <w:sz w:val="20"/>
          <w:szCs w:val="20"/>
          <w14:ligatures w14:val="none"/>
        </w:rPr>
        <w:t xml:space="preserve">va fi adus în parametrii de funcționare specifici locatarului și se va face pe cheltuiala proprietarului </w:t>
      </w:r>
      <w:r w:rsidR="00172A83">
        <w:rPr>
          <w:rFonts w:ascii="Arial" w:eastAsia="Times New Roman" w:hAnsi="Arial" w:cs="Arial"/>
          <w:kern w:val="0"/>
          <w:sz w:val="20"/>
          <w:szCs w:val="20"/>
          <w14:ligatures w14:val="none"/>
        </w:rPr>
        <w:t xml:space="preserve">pana cel tarziu </w:t>
      </w:r>
      <w:r w:rsidRPr="00D116F7">
        <w:rPr>
          <w:rFonts w:ascii="Arial" w:eastAsia="Times New Roman" w:hAnsi="Arial" w:cs="Arial"/>
          <w:kern w:val="0"/>
          <w:sz w:val="20"/>
          <w:szCs w:val="20"/>
          <w14:ligatures w14:val="none"/>
        </w:rPr>
        <w:t xml:space="preserve">la data </w:t>
      </w:r>
      <w:r w:rsidR="00172A83">
        <w:rPr>
          <w:rFonts w:ascii="Arial" w:eastAsia="Times New Roman" w:hAnsi="Arial" w:cs="Arial"/>
          <w:kern w:val="0"/>
          <w:sz w:val="20"/>
          <w:szCs w:val="20"/>
          <w14:ligatures w14:val="none"/>
        </w:rPr>
        <w:t xml:space="preserve">inceperii </w:t>
      </w:r>
      <w:r w:rsidRPr="00D116F7">
        <w:rPr>
          <w:rFonts w:ascii="Arial" w:eastAsia="Times New Roman" w:hAnsi="Arial" w:cs="Arial"/>
          <w:kern w:val="0"/>
          <w:sz w:val="20"/>
          <w:szCs w:val="20"/>
          <w14:ligatures w14:val="none"/>
        </w:rPr>
        <w:t>contractului</w:t>
      </w:r>
      <w:r w:rsidR="00172A83">
        <w:rPr>
          <w:rFonts w:ascii="Arial" w:eastAsia="Times New Roman" w:hAnsi="Arial" w:cs="Arial"/>
          <w:kern w:val="0"/>
          <w:sz w:val="20"/>
          <w:szCs w:val="20"/>
          <w14:ligatures w14:val="none"/>
        </w:rPr>
        <w:t>, 01 aprilie 2024</w:t>
      </w:r>
      <w:r w:rsidRPr="00D116F7">
        <w:rPr>
          <w:rFonts w:ascii="Arial" w:eastAsia="Times New Roman" w:hAnsi="Arial" w:cs="Arial"/>
          <w:kern w:val="0"/>
          <w:sz w:val="20"/>
          <w:szCs w:val="20"/>
          <w14:ligatures w14:val="none"/>
        </w:rPr>
        <w:t>.</w:t>
      </w:r>
    </w:p>
    <w:p w14:paraId="523C686D" w14:textId="62D7C2AB" w:rsidR="00D116F7" w:rsidRPr="00D116F7" w:rsidRDefault="00D116F7" w:rsidP="00D116F7">
      <w:pPr>
        <w:numPr>
          <w:ilvl w:val="0"/>
          <w:numId w:val="5"/>
        </w:numPr>
        <w:spacing w:after="0" w:line="240" w:lineRule="auto"/>
        <w:jc w:val="both"/>
        <w:rPr>
          <w:rFonts w:ascii="Arial" w:eastAsia="Times New Roman" w:hAnsi="Arial" w:cs="Arial"/>
          <w:kern w:val="0"/>
          <w:sz w:val="20"/>
          <w:szCs w:val="20"/>
          <w14:ligatures w14:val="none"/>
        </w:rPr>
      </w:pPr>
      <w:r w:rsidRPr="00D116F7">
        <w:rPr>
          <w:rFonts w:ascii="Arial" w:eastAsia="Times New Roman" w:hAnsi="Arial" w:cs="Arial"/>
          <w:kern w:val="0"/>
          <w:sz w:val="20"/>
          <w:szCs w:val="20"/>
          <w14:ligatures w14:val="none"/>
        </w:rPr>
        <w:t xml:space="preserve">Eventualele recompartimentari într-un spatiu deschis și bine definit, acolo unde este cazul și agreate de comun acord la data semnarii contractului se vor realiza pe cheltuiala proprietarului în termen de maxim </w:t>
      </w:r>
      <w:r w:rsidR="00FA3FEB">
        <w:rPr>
          <w:rFonts w:ascii="Arial" w:eastAsia="Times New Roman" w:hAnsi="Arial" w:cs="Arial"/>
          <w:kern w:val="0"/>
          <w:sz w:val="20"/>
          <w:szCs w:val="20"/>
          <w14:ligatures w14:val="none"/>
        </w:rPr>
        <w:t xml:space="preserve">30 de zile </w:t>
      </w:r>
      <w:r w:rsidRPr="00D116F7">
        <w:rPr>
          <w:rFonts w:ascii="Arial" w:eastAsia="Times New Roman" w:hAnsi="Arial" w:cs="Arial"/>
          <w:kern w:val="0"/>
          <w:sz w:val="20"/>
          <w:szCs w:val="20"/>
          <w14:ligatures w14:val="none"/>
        </w:rPr>
        <w:t xml:space="preserve">de la data semnarii acestuia. </w:t>
      </w:r>
    </w:p>
    <w:p w14:paraId="727EF9C2" w14:textId="08910EC1" w:rsidR="00D116F7" w:rsidRPr="00D116F7" w:rsidRDefault="00D116F7" w:rsidP="00D116F7">
      <w:pPr>
        <w:numPr>
          <w:ilvl w:val="0"/>
          <w:numId w:val="5"/>
        </w:numPr>
        <w:spacing w:after="0" w:line="240" w:lineRule="auto"/>
        <w:jc w:val="both"/>
        <w:rPr>
          <w:rFonts w:ascii="Arial" w:eastAsia="Times New Roman" w:hAnsi="Arial" w:cs="Arial"/>
          <w:kern w:val="0"/>
          <w:sz w:val="20"/>
          <w:szCs w:val="20"/>
          <w14:ligatures w14:val="none"/>
        </w:rPr>
      </w:pPr>
      <w:r w:rsidRPr="00D116F7">
        <w:rPr>
          <w:rFonts w:ascii="Arial" w:eastAsia="Times New Roman" w:hAnsi="Arial" w:cs="Arial"/>
          <w:bCs/>
          <w:kern w:val="0"/>
          <w:sz w:val="20"/>
          <w:szCs w:val="20"/>
          <w14:ligatures w14:val="none"/>
        </w:rPr>
        <w:t xml:space="preserve">Proprietarul </w:t>
      </w:r>
      <w:r w:rsidRPr="00D116F7">
        <w:rPr>
          <w:rFonts w:ascii="Arial" w:eastAsia="Times New Roman" w:hAnsi="Arial" w:cs="Arial"/>
          <w:kern w:val="0"/>
          <w:sz w:val="20"/>
          <w:szCs w:val="20"/>
          <w14:ligatures w14:val="none"/>
        </w:rPr>
        <w:t xml:space="preserve">va asigura accesul în/si prin clădire adaptat persoanelor cu dizabilităţi in termen de </w:t>
      </w:r>
      <w:r w:rsidR="001B51A7" w:rsidRPr="001B51A7">
        <w:rPr>
          <w:rFonts w:ascii="Arial" w:eastAsia="Times New Roman" w:hAnsi="Arial" w:cs="Arial"/>
          <w:kern w:val="0"/>
          <w:sz w:val="20"/>
          <w:szCs w:val="20"/>
          <w14:ligatures w14:val="none"/>
        </w:rPr>
        <w:t xml:space="preserve">maxim 30 de zile </w:t>
      </w:r>
      <w:r w:rsidRPr="00D116F7">
        <w:rPr>
          <w:rFonts w:ascii="Arial" w:eastAsia="Times New Roman" w:hAnsi="Arial" w:cs="Arial"/>
          <w:kern w:val="0"/>
          <w:sz w:val="20"/>
          <w:szCs w:val="20"/>
          <w14:ligatures w14:val="none"/>
        </w:rPr>
        <w:t>de la data semnarii contractului pe cheltuiala proprietarului.</w:t>
      </w:r>
    </w:p>
    <w:p w14:paraId="1F495680" w14:textId="5508DCA0" w:rsidR="00D116F7" w:rsidRPr="00D116F7" w:rsidRDefault="00D116F7" w:rsidP="00D116F7">
      <w:pPr>
        <w:numPr>
          <w:ilvl w:val="0"/>
          <w:numId w:val="5"/>
        </w:numPr>
        <w:spacing w:after="0" w:line="240" w:lineRule="auto"/>
        <w:jc w:val="both"/>
        <w:rPr>
          <w:rFonts w:ascii="Arial" w:eastAsia="Times New Roman" w:hAnsi="Arial" w:cs="Arial"/>
          <w:kern w:val="0"/>
          <w:sz w:val="20"/>
          <w:szCs w:val="20"/>
          <w14:ligatures w14:val="none"/>
        </w:rPr>
      </w:pPr>
      <w:r w:rsidRPr="00D116F7">
        <w:rPr>
          <w:rFonts w:ascii="Arial" w:eastAsia="Arial Unicode MS" w:hAnsi="Arial" w:cs="Arial"/>
          <w:kern w:val="0"/>
          <w:sz w:val="20"/>
          <w:szCs w:val="20"/>
          <w14:ligatures w14:val="none"/>
        </w:rPr>
        <w:t xml:space="preserve">Sistemul de alarma antiefracție pentru spațiu adaptat, avizat și cu posibilitate de monitorizare la un dispecerat de paza conform Legii 333/2003 se realizeaza </w:t>
      </w:r>
      <w:r w:rsidRPr="00D116F7">
        <w:rPr>
          <w:rFonts w:ascii="Arial" w:eastAsia="Times New Roman" w:hAnsi="Arial" w:cs="Arial"/>
          <w:kern w:val="0"/>
          <w:sz w:val="20"/>
          <w:szCs w:val="20"/>
          <w14:ligatures w14:val="none"/>
        </w:rPr>
        <w:t>pe cheltuiala proprietarului</w:t>
      </w:r>
      <w:r w:rsidR="008B27F4">
        <w:rPr>
          <w:rFonts w:ascii="Arial" w:eastAsia="Times New Roman" w:hAnsi="Arial" w:cs="Arial"/>
          <w:kern w:val="0"/>
          <w:sz w:val="20"/>
          <w:szCs w:val="20"/>
          <w14:ligatures w14:val="none"/>
        </w:rPr>
        <w:t xml:space="preserve"> </w:t>
      </w:r>
      <w:r w:rsidR="008B27F4" w:rsidRPr="008B27F4">
        <w:rPr>
          <w:rFonts w:ascii="Arial" w:eastAsia="Times New Roman" w:hAnsi="Arial" w:cs="Arial"/>
          <w:kern w:val="0"/>
          <w:sz w:val="20"/>
          <w:szCs w:val="20"/>
          <w14:ligatures w14:val="none"/>
        </w:rPr>
        <w:t>pana cel tarziu la data inceperii contractului, 01 aprilie 2024</w:t>
      </w:r>
      <w:r w:rsidRPr="00D116F7">
        <w:rPr>
          <w:rFonts w:ascii="Arial" w:eastAsia="Times New Roman" w:hAnsi="Arial" w:cs="Arial"/>
          <w:kern w:val="0"/>
          <w:sz w:val="20"/>
          <w:szCs w:val="20"/>
          <w14:ligatures w14:val="none"/>
        </w:rPr>
        <w:t>.</w:t>
      </w:r>
    </w:p>
    <w:p w14:paraId="5B8826F1" w14:textId="358F6319" w:rsidR="00D116F7" w:rsidRPr="00D116F7" w:rsidRDefault="00D116F7" w:rsidP="00D116F7">
      <w:pPr>
        <w:numPr>
          <w:ilvl w:val="0"/>
          <w:numId w:val="5"/>
        </w:numPr>
        <w:spacing w:after="0" w:line="240" w:lineRule="auto"/>
        <w:jc w:val="both"/>
        <w:rPr>
          <w:rFonts w:ascii="Arial" w:eastAsia="Times New Roman" w:hAnsi="Arial" w:cs="Arial"/>
          <w:kern w:val="0"/>
          <w:sz w:val="20"/>
          <w:szCs w:val="20"/>
          <w14:ligatures w14:val="none"/>
        </w:rPr>
      </w:pPr>
      <w:r w:rsidRPr="00D116F7">
        <w:rPr>
          <w:rFonts w:ascii="Arial" w:eastAsia="Times New Roman" w:hAnsi="Arial" w:cs="Arial"/>
          <w:kern w:val="0"/>
          <w:sz w:val="20"/>
          <w:szCs w:val="20"/>
          <w14:ligatures w14:val="none"/>
        </w:rPr>
        <w:t xml:space="preserve">În cazul insuficientelor prizelor de 220V proprietarul va asigura unui număr suficient de prize pentru o bună functionare a activității </w:t>
      </w:r>
      <w:r w:rsidRPr="00D116F7">
        <w:rPr>
          <w:rFonts w:ascii="Arial" w:eastAsia="Times New Roman" w:hAnsi="Arial" w:cs="Arial"/>
          <w:bCs/>
          <w:kern w:val="0"/>
          <w:sz w:val="20"/>
          <w:szCs w:val="20"/>
          <w14:ligatures w14:val="none"/>
        </w:rPr>
        <w:t xml:space="preserve">in termen </w:t>
      </w:r>
      <w:r w:rsidR="00434A7D" w:rsidRPr="00434A7D">
        <w:rPr>
          <w:rFonts w:ascii="Arial" w:eastAsia="Times New Roman" w:hAnsi="Arial" w:cs="Arial"/>
          <w:bCs/>
          <w:kern w:val="0"/>
          <w:sz w:val="20"/>
          <w:szCs w:val="20"/>
          <w14:ligatures w14:val="none"/>
        </w:rPr>
        <w:t xml:space="preserve">maxim 30 de zile </w:t>
      </w:r>
      <w:r w:rsidRPr="00D116F7">
        <w:rPr>
          <w:rFonts w:ascii="Arial" w:eastAsia="Times New Roman" w:hAnsi="Arial" w:cs="Arial"/>
          <w:bCs/>
          <w:kern w:val="0"/>
          <w:sz w:val="20"/>
          <w:szCs w:val="20"/>
          <w14:ligatures w14:val="none"/>
        </w:rPr>
        <w:t>de la semnarea contractului.</w:t>
      </w:r>
    </w:p>
    <w:p w14:paraId="006BB200" w14:textId="1D21DA4A" w:rsidR="00D116F7" w:rsidRDefault="00D116F7" w:rsidP="00EC44E4">
      <w:pPr>
        <w:numPr>
          <w:ilvl w:val="0"/>
          <w:numId w:val="5"/>
        </w:numPr>
        <w:spacing w:after="0" w:line="240" w:lineRule="auto"/>
        <w:jc w:val="both"/>
        <w:rPr>
          <w:rFonts w:ascii="Arial" w:eastAsia="Times New Roman" w:hAnsi="Arial" w:cs="Arial"/>
          <w:bCs/>
          <w:kern w:val="0"/>
          <w:sz w:val="20"/>
          <w:szCs w:val="20"/>
          <w14:ligatures w14:val="none"/>
        </w:rPr>
      </w:pPr>
      <w:r w:rsidRPr="00434A7D">
        <w:rPr>
          <w:rFonts w:ascii="Arial" w:eastAsia="Times New Roman" w:hAnsi="Arial" w:cs="Arial"/>
          <w:kern w:val="0"/>
          <w:sz w:val="20"/>
          <w:szCs w:val="20"/>
          <w14:ligatures w14:val="none"/>
        </w:rPr>
        <w:t xml:space="preserve">În cazul insuficientelor prizelor de date, proprietarul va asigura unui număr suficient de prize pentru o bună functionare a activitătii </w:t>
      </w:r>
      <w:r w:rsidRPr="00434A7D">
        <w:rPr>
          <w:rFonts w:ascii="Arial" w:eastAsia="Times New Roman" w:hAnsi="Arial" w:cs="Arial"/>
          <w:bCs/>
          <w:kern w:val="0"/>
          <w:sz w:val="20"/>
          <w:szCs w:val="20"/>
          <w14:ligatures w14:val="none"/>
        </w:rPr>
        <w:t xml:space="preserve">în termen de </w:t>
      </w:r>
      <w:r w:rsidR="00434A7D" w:rsidRPr="00434A7D">
        <w:rPr>
          <w:rFonts w:ascii="Arial" w:eastAsia="Times New Roman" w:hAnsi="Arial" w:cs="Arial"/>
          <w:bCs/>
          <w:kern w:val="0"/>
          <w:sz w:val="20"/>
          <w:szCs w:val="20"/>
          <w14:ligatures w14:val="none"/>
        </w:rPr>
        <w:t xml:space="preserve">maxim 30 de zile </w:t>
      </w:r>
      <w:r w:rsidRPr="00434A7D">
        <w:rPr>
          <w:rFonts w:ascii="Arial" w:eastAsia="Times New Roman" w:hAnsi="Arial" w:cs="Arial"/>
          <w:bCs/>
          <w:kern w:val="0"/>
          <w:sz w:val="20"/>
          <w:szCs w:val="20"/>
          <w14:ligatures w14:val="none"/>
        </w:rPr>
        <w:t>de la semnarea contractului.</w:t>
      </w:r>
    </w:p>
    <w:p w14:paraId="05192C6F" w14:textId="77777777" w:rsidR="00434A7D" w:rsidRPr="00434A7D" w:rsidRDefault="00434A7D" w:rsidP="00434A7D">
      <w:pPr>
        <w:spacing w:after="0" w:line="240" w:lineRule="auto"/>
        <w:ind w:left="720"/>
        <w:jc w:val="both"/>
        <w:rPr>
          <w:rFonts w:ascii="Arial" w:eastAsia="Times New Roman" w:hAnsi="Arial" w:cs="Arial"/>
          <w:bCs/>
          <w:kern w:val="0"/>
          <w:sz w:val="20"/>
          <w:szCs w:val="20"/>
          <w14:ligatures w14:val="none"/>
        </w:rPr>
      </w:pPr>
    </w:p>
    <w:p w14:paraId="74023D1D" w14:textId="376B401F" w:rsidR="00D116F7" w:rsidRPr="00B139C8" w:rsidRDefault="00D116F7" w:rsidP="00D116F7">
      <w:pPr>
        <w:spacing w:after="0" w:line="240" w:lineRule="auto"/>
        <w:jc w:val="both"/>
        <w:rPr>
          <w:rFonts w:ascii="Arial" w:eastAsia="Times New Roman" w:hAnsi="Arial" w:cs="Arial"/>
          <w:bCs/>
          <w:kern w:val="0"/>
          <w:sz w:val="20"/>
          <w:szCs w:val="20"/>
          <w14:ligatures w14:val="none"/>
        </w:rPr>
      </w:pPr>
      <w:r w:rsidRPr="00B139C8">
        <w:rPr>
          <w:rFonts w:ascii="Arial" w:eastAsia="Times New Roman" w:hAnsi="Arial" w:cs="Arial"/>
          <w:bCs/>
          <w:kern w:val="0"/>
          <w:sz w:val="20"/>
          <w:szCs w:val="20"/>
          <w14:ligatures w14:val="none"/>
        </w:rPr>
        <w:t xml:space="preserve">Proprietarul va constitui în termen de 5 zile lucrătoare de la semnarea Contractului de închiriere o garanţie de bună execuţie în valoare de </w:t>
      </w:r>
      <w:r w:rsidRPr="00B139C8">
        <w:rPr>
          <w:rFonts w:ascii="Arial" w:eastAsia="Times New Roman" w:hAnsi="Arial" w:cs="Arial"/>
          <w:b/>
          <w:bCs/>
          <w:kern w:val="0"/>
          <w:sz w:val="20"/>
          <w:szCs w:val="20"/>
          <w14:ligatures w14:val="none"/>
        </w:rPr>
        <w:t>........................ lei</w:t>
      </w:r>
      <w:r w:rsidRPr="00B139C8">
        <w:rPr>
          <w:rFonts w:ascii="Arial" w:eastAsia="Times New Roman" w:hAnsi="Arial" w:cs="Arial"/>
          <w:bCs/>
          <w:kern w:val="0"/>
          <w:sz w:val="20"/>
          <w:szCs w:val="20"/>
          <w14:ligatures w14:val="none"/>
        </w:rPr>
        <w:t xml:space="preserve"> reprezentând chiria pentru </w:t>
      </w:r>
      <w:r w:rsidR="00C033E2" w:rsidRPr="00B139C8">
        <w:rPr>
          <w:rFonts w:ascii="Arial" w:eastAsia="Times New Roman" w:hAnsi="Arial" w:cs="Arial"/>
          <w:bCs/>
          <w:kern w:val="0"/>
          <w:sz w:val="20"/>
          <w:szCs w:val="20"/>
          <w14:ligatures w14:val="none"/>
        </w:rPr>
        <w:t>_______(chiria lunara * cu nr. de luni estimate pentru amenajari)</w:t>
      </w:r>
      <w:r w:rsidRPr="00B139C8">
        <w:rPr>
          <w:rFonts w:ascii="Arial" w:eastAsia="Times New Roman" w:hAnsi="Arial" w:cs="Arial"/>
          <w:bCs/>
          <w:kern w:val="0"/>
          <w:sz w:val="20"/>
          <w:szCs w:val="20"/>
          <w14:ligatures w14:val="none"/>
        </w:rPr>
        <w:t>.</w:t>
      </w:r>
    </w:p>
    <w:p w14:paraId="14EF8137" w14:textId="77777777" w:rsidR="00D116F7" w:rsidRPr="00B139C8" w:rsidRDefault="00D116F7" w:rsidP="00D116F7">
      <w:pPr>
        <w:spacing w:after="0" w:line="240" w:lineRule="auto"/>
        <w:jc w:val="both"/>
        <w:rPr>
          <w:rFonts w:ascii="Arial" w:eastAsia="Times New Roman" w:hAnsi="Arial" w:cs="Arial"/>
          <w:bCs/>
          <w:kern w:val="0"/>
          <w:sz w:val="20"/>
          <w:szCs w:val="20"/>
          <w14:ligatures w14:val="none"/>
        </w:rPr>
      </w:pPr>
    </w:p>
    <w:p w14:paraId="433CE23D" w14:textId="7EE26812" w:rsidR="00D116F7" w:rsidRPr="00D116F7" w:rsidRDefault="00D116F7" w:rsidP="00D116F7">
      <w:pPr>
        <w:spacing w:after="0" w:line="240" w:lineRule="auto"/>
        <w:jc w:val="both"/>
        <w:rPr>
          <w:rFonts w:ascii="Arial" w:eastAsia="Times New Roman" w:hAnsi="Arial" w:cs="Arial"/>
          <w:bCs/>
          <w:kern w:val="0"/>
          <w:sz w:val="20"/>
          <w:szCs w:val="20"/>
          <w14:ligatures w14:val="none"/>
        </w:rPr>
      </w:pPr>
      <w:r w:rsidRPr="00990893">
        <w:rPr>
          <w:rFonts w:ascii="Arial" w:eastAsia="Times New Roman" w:hAnsi="Arial" w:cs="Arial"/>
          <w:bCs/>
          <w:kern w:val="0"/>
          <w:sz w:val="20"/>
          <w:szCs w:val="20"/>
          <w14:ligatures w14:val="none"/>
        </w:rPr>
        <w:t xml:space="preserve">Această garanție poate fi virată în contul </w:t>
      </w:r>
      <w:r w:rsidR="00990893" w:rsidRPr="00990893">
        <w:rPr>
          <w:rFonts w:ascii="Arial" w:eastAsia="Times New Roman" w:hAnsi="Arial" w:cs="Arial"/>
          <w:b/>
          <w:kern w:val="0"/>
          <w:sz w:val="20"/>
          <w:szCs w:val="20"/>
          <w14:ligatures w14:val="none"/>
        </w:rPr>
        <w:t>RO15 TREZ 6215 005X XX02 6617</w:t>
      </w:r>
      <w:r w:rsidR="00990893" w:rsidRPr="00990893">
        <w:rPr>
          <w:rFonts w:ascii="Arial" w:eastAsia="Times New Roman" w:hAnsi="Arial" w:cs="Arial"/>
          <w:bCs/>
          <w:kern w:val="0"/>
          <w:sz w:val="20"/>
          <w:szCs w:val="20"/>
          <w14:ligatures w14:val="none"/>
        </w:rPr>
        <w:t xml:space="preserve"> </w:t>
      </w:r>
      <w:r w:rsidR="001703EC" w:rsidRPr="001703EC">
        <w:rPr>
          <w:rFonts w:ascii="Arial" w:eastAsia="Times New Roman" w:hAnsi="Arial" w:cs="Arial"/>
          <w:bCs/>
          <w:kern w:val="0"/>
          <w:sz w:val="20"/>
          <w:szCs w:val="20"/>
          <w14:ligatures w14:val="none"/>
        </w:rPr>
        <w:t xml:space="preserve">deschise la trezoreria Timișoara </w:t>
      </w:r>
      <w:r w:rsidRPr="00990893">
        <w:rPr>
          <w:rFonts w:ascii="Arial" w:eastAsia="Times New Roman" w:hAnsi="Arial" w:cs="Arial"/>
          <w:bCs/>
          <w:kern w:val="0"/>
          <w:sz w:val="20"/>
          <w:szCs w:val="20"/>
          <w14:ligatures w14:val="none"/>
        </w:rPr>
        <w:t>sau concretizată într-un instrument de garantare emis în condiţiile legii ce va fi înmânat chiriașului.</w:t>
      </w:r>
    </w:p>
    <w:p w14:paraId="11C00E09"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FE73AE0" w14:textId="77777777" w:rsidR="00D116F7" w:rsidRP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34CA616B" w14:textId="77777777" w:rsidR="00D116F7" w:rsidRDefault="00D116F7"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2227310"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182BB251"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2E58A817"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098763E0"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273E176F" w14:textId="77777777" w:rsidR="00960348" w:rsidRDefault="00960348" w:rsidP="00D116F7">
      <w:pPr>
        <w:autoSpaceDE w:val="0"/>
        <w:autoSpaceDN w:val="0"/>
        <w:adjustRightInd w:val="0"/>
        <w:spacing w:after="200" w:line="276" w:lineRule="auto"/>
        <w:jc w:val="both"/>
        <w:rPr>
          <w:rFonts w:ascii="Arial" w:eastAsia="Times New Roman" w:hAnsi="Arial" w:cs="Arial"/>
          <w:b/>
          <w:bCs/>
          <w:kern w:val="0"/>
          <w:sz w:val="20"/>
          <w:szCs w:val="20"/>
          <w14:ligatures w14:val="none"/>
        </w:rPr>
      </w:pPr>
    </w:p>
    <w:p w14:paraId="1241DD51" w14:textId="18462D78" w:rsidR="00960348" w:rsidRDefault="00960348" w:rsidP="00960348">
      <w:pPr>
        <w:keepNext/>
        <w:spacing w:after="0" w:line="276" w:lineRule="auto"/>
        <w:jc w:val="right"/>
        <w:outlineLvl w:val="3"/>
        <w:rPr>
          <w:rFonts w:ascii="Trebuchet MS" w:eastAsia="MS Mincho" w:hAnsi="Trebuchet MS" w:cs="Arial"/>
          <w:b/>
          <w:caps/>
          <w:kern w:val="0"/>
          <w:sz w:val="24"/>
          <w:szCs w:val="24"/>
          <w14:ligatures w14:val="none"/>
        </w:rPr>
      </w:pPr>
      <w:r>
        <w:rPr>
          <w:rFonts w:ascii="Trebuchet MS" w:eastAsia="MS Mincho" w:hAnsi="Trebuchet MS" w:cs="Arial"/>
          <w:b/>
          <w:caps/>
          <w:kern w:val="0"/>
          <w:sz w:val="24"/>
          <w:szCs w:val="24"/>
          <w14:ligatures w14:val="none"/>
        </w:rPr>
        <w:lastRenderedPageBreak/>
        <w:t>Model Orientativ</w:t>
      </w:r>
    </w:p>
    <w:p w14:paraId="58CC3168" w14:textId="77777777" w:rsidR="00960348" w:rsidRDefault="00960348" w:rsidP="00960348">
      <w:pPr>
        <w:keepNext/>
        <w:spacing w:after="0" w:line="276" w:lineRule="auto"/>
        <w:outlineLvl w:val="3"/>
        <w:rPr>
          <w:rFonts w:ascii="Trebuchet MS" w:eastAsia="MS Mincho" w:hAnsi="Trebuchet MS" w:cs="Arial"/>
          <w:b/>
          <w:caps/>
          <w:kern w:val="0"/>
          <w:sz w:val="24"/>
          <w:szCs w:val="24"/>
          <w14:ligatures w14:val="none"/>
        </w:rPr>
      </w:pPr>
    </w:p>
    <w:p w14:paraId="3677DA28" w14:textId="77777777" w:rsidR="00960348" w:rsidRPr="00960348" w:rsidRDefault="00960348" w:rsidP="00960348">
      <w:pPr>
        <w:keepNext/>
        <w:spacing w:after="0" w:line="276" w:lineRule="auto"/>
        <w:outlineLvl w:val="3"/>
        <w:rPr>
          <w:rFonts w:ascii="Trebuchet MS" w:eastAsia="MS Mincho" w:hAnsi="Trebuchet MS" w:cs="Arial"/>
          <w:b/>
          <w:caps/>
          <w:kern w:val="0"/>
          <w:sz w:val="24"/>
          <w:szCs w:val="24"/>
          <w14:ligatures w14:val="none"/>
        </w:rPr>
      </w:pPr>
    </w:p>
    <w:p w14:paraId="03D4357C" w14:textId="77777777" w:rsidR="00960348" w:rsidRPr="00960348" w:rsidRDefault="00960348" w:rsidP="00960348">
      <w:pPr>
        <w:keepNext/>
        <w:spacing w:after="0" w:line="276" w:lineRule="auto"/>
        <w:jc w:val="center"/>
        <w:outlineLvl w:val="3"/>
        <w:rPr>
          <w:rFonts w:ascii="Trebuchet MS" w:eastAsia="MS Mincho" w:hAnsi="Trebuchet MS" w:cs="Arial"/>
          <w:b/>
          <w:caps/>
          <w:kern w:val="0"/>
          <w:sz w:val="24"/>
          <w:szCs w:val="24"/>
          <w14:ligatures w14:val="none"/>
        </w:rPr>
      </w:pPr>
    </w:p>
    <w:p w14:paraId="7F148D57" w14:textId="77777777" w:rsidR="00960348" w:rsidRPr="00960348" w:rsidRDefault="00960348" w:rsidP="00960348">
      <w:pPr>
        <w:keepNext/>
        <w:spacing w:after="0" w:line="360" w:lineRule="auto"/>
        <w:jc w:val="center"/>
        <w:outlineLvl w:val="3"/>
        <w:rPr>
          <w:rFonts w:ascii="Trebuchet MS" w:eastAsia="MS Mincho" w:hAnsi="Trebuchet MS" w:cs="Arial"/>
          <w:b/>
          <w:caps/>
          <w:kern w:val="0"/>
          <w:sz w:val="24"/>
          <w:szCs w:val="24"/>
          <w14:ligatures w14:val="none"/>
        </w:rPr>
      </w:pPr>
      <w:r w:rsidRPr="00960348">
        <w:rPr>
          <w:rFonts w:ascii="Trebuchet MS" w:eastAsia="MS Mincho" w:hAnsi="Trebuchet MS" w:cs="Arial"/>
          <w:b/>
          <w:caps/>
          <w:kern w:val="0"/>
          <w:sz w:val="24"/>
          <w:szCs w:val="24"/>
          <w14:ligatures w14:val="none"/>
        </w:rPr>
        <w:t>CONTRACT de ÎNCHIRIERE</w:t>
      </w:r>
    </w:p>
    <w:p w14:paraId="527F44C1" w14:textId="77777777" w:rsidR="00960348" w:rsidRPr="00960348" w:rsidRDefault="00960348" w:rsidP="00960348">
      <w:pPr>
        <w:keepNext/>
        <w:spacing w:after="0" w:line="360" w:lineRule="auto"/>
        <w:jc w:val="center"/>
        <w:outlineLvl w:val="3"/>
        <w:rPr>
          <w:rFonts w:ascii="Trebuchet MS" w:eastAsia="MS Mincho" w:hAnsi="Trebuchet MS" w:cs="Arial"/>
          <w:b/>
          <w:caps/>
          <w:kern w:val="0"/>
          <w:sz w:val="24"/>
          <w:szCs w:val="24"/>
          <w14:ligatures w14:val="none"/>
        </w:rPr>
      </w:pPr>
      <w:r w:rsidRPr="00960348">
        <w:rPr>
          <w:rFonts w:ascii="Trebuchet MS" w:eastAsia="MS Mincho" w:hAnsi="Trebuchet MS" w:cs="Arial"/>
          <w:b/>
          <w:caps/>
          <w:kern w:val="0"/>
          <w:sz w:val="24"/>
          <w:szCs w:val="24"/>
          <w14:ligatures w14:val="none"/>
        </w:rPr>
        <w:t xml:space="preserve">nr. …………. /……………….. </w:t>
      </w:r>
    </w:p>
    <w:p w14:paraId="777D8D95" w14:textId="77777777" w:rsidR="00960348" w:rsidRPr="00960348" w:rsidRDefault="00960348" w:rsidP="00960348">
      <w:pPr>
        <w:spacing w:after="0" w:line="276" w:lineRule="auto"/>
        <w:rPr>
          <w:rFonts w:ascii="Trebuchet MS" w:eastAsia="MS Mincho" w:hAnsi="Trebuchet MS" w:cs="Arial"/>
          <w:kern w:val="0"/>
          <w:sz w:val="24"/>
          <w:szCs w:val="24"/>
          <w14:ligatures w14:val="none"/>
        </w:rPr>
      </w:pPr>
    </w:p>
    <w:p w14:paraId="26AD756E" w14:textId="77777777" w:rsidR="00960348" w:rsidRPr="00960348" w:rsidRDefault="00960348" w:rsidP="00960348">
      <w:pPr>
        <w:spacing w:after="120" w:line="276" w:lineRule="auto"/>
        <w:jc w:val="center"/>
        <w:rPr>
          <w:rFonts w:ascii="Trebuchet MS" w:eastAsia="MS Mincho" w:hAnsi="Trebuchet MS" w:cs="Arial"/>
          <w:i/>
          <w:iCs/>
          <w:kern w:val="0"/>
          <w:sz w:val="24"/>
          <w:szCs w:val="24"/>
          <w14:ligatures w14:val="none"/>
        </w:rPr>
      </w:pPr>
      <w:r w:rsidRPr="00960348">
        <w:rPr>
          <w:rFonts w:ascii="Trebuchet MS" w:eastAsia="MS Mincho" w:hAnsi="Trebuchet MS" w:cs="Arial"/>
          <w:i/>
          <w:iCs/>
          <w:kern w:val="0"/>
          <w:sz w:val="24"/>
          <w:szCs w:val="24"/>
          <w14:ligatures w14:val="none"/>
        </w:rPr>
        <w:t>„......................”, cu ID SMIS ...............</w:t>
      </w:r>
    </w:p>
    <w:p w14:paraId="677ED0CE" w14:textId="77777777" w:rsidR="00960348" w:rsidRPr="00960348" w:rsidRDefault="00960348" w:rsidP="00960348">
      <w:pPr>
        <w:spacing w:after="0" w:line="276" w:lineRule="auto"/>
        <w:rPr>
          <w:rFonts w:ascii="Trebuchet MS" w:eastAsia="MS Mincho" w:hAnsi="Trebuchet MS" w:cs="Arial"/>
          <w:kern w:val="0"/>
          <w:sz w:val="24"/>
          <w:szCs w:val="24"/>
          <w14:ligatures w14:val="none"/>
        </w:rPr>
      </w:pPr>
    </w:p>
    <w:p w14:paraId="071D527F" w14:textId="77777777" w:rsidR="00960348" w:rsidRPr="00960348" w:rsidRDefault="00960348" w:rsidP="00960348">
      <w:pPr>
        <w:tabs>
          <w:tab w:val="left" w:pos="3060"/>
        </w:tabs>
        <w:spacing w:after="0" w:line="276" w:lineRule="auto"/>
        <w:ind w:firstLine="450"/>
        <w:jc w:val="center"/>
        <w:rPr>
          <w:rFonts w:ascii="Trebuchet MS" w:eastAsia="Times New Roman" w:hAnsi="Trebuchet MS" w:cs="Arial"/>
          <w:b/>
          <w:bCs/>
          <w:kern w:val="0"/>
          <w:sz w:val="24"/>
          <w:szCs w:val="24"/>
          <w14:ligatures w14:val="none"/>
        </w:rPr>
      </w:pPr>
    </w:p>
    <w:p w14:paraId="0AF27595" w14:textId="77777777" w:rsidR="00960348" w:rsidRPr="00960348" w:rsidRDefault="00960348" w:rsidP="00960348">
      <w:pPr>
        <w:keepNext/>
        <w:spacing w:after="0" w:line="276" w:lineRule="auto"/>
        <w:ind w:firstLine="450"/>
        <w:jc w:val="both"/>
        <w:outlineLvl w:val="4"/>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În temeiul Normelor procedurale interne pentru atribuirea contractelor având ca obiect închirierea de spații destinate desfășurării activității proprii aprobate prin Decizia nr. 198/18.12.2023  şi al art. 1.777 – 1.823 din Codul Civil, cu modificările şi completările ulterioare se încheie prezentul contract de inchiriere</w:t>
      </w:r>
    </w:p>
    <w:p w14:paraId="12958563" w14:textId="77777777" w:rsidR="00960348" w:rsidRPr="00960348" w:rsidRDefault="00960348" w:rsidP="00960348">
      <w:pPr>
        <w:keepNext/>
        <w:spacing w:after="0" w:line="276" w:lineRule="auto"/>
        <w:ind w:firstLine="450"/>
        <w:jc w:val="both"/>
        <w:outlineLvl w:val="4"/>
        <w:rPr>
          <w:rFonts w:ascii="Trebuchet MS" w:eastAsia="MS Mincho" w:hAnsi="Trebuchet MS" w:cs="Arial"/>
          <w:bCs/>
          <w:kern w:val="0"/>
          <w:sz w:val="24"/>
          <w:szCs w:val="24"/>
          <w14:ligatures w14:val="none"/>
        </w:rPr>
      </w:pPr>
    </w:p>
    <w:p w14:paraId="0D2AD98B" w14:textId="77777777" w:rsidR="00960348" w:rsidRPr="00960348" w:rsidRDefault="00960348" w:rsidP="00960348">
      <w:pPr>
        <w:spacing w:after="0" w:line="276" w:lineRule="auto"/>
        <w:ind w:firstLine="720"/>
        <w:jc w:val="both"/>
        <w:rPr>
          <w:rFonts w:ascii="Trebuchet MS" w:eastAsia="MS Mincho" w:hAnsi="Trebuchet MS" w:cs="Arial"/>
          <w:b/>
          <w:bCs/>
          <w:kern w:val="0"/>
          <w:sz w:val="24"/>
          <w:szCs w:val="24"/>
          <w14:ligatures w14:val="none"/>
        </w:rPr>
      </w:pPr>
      <w:r w:rsidRPr="00960348">
        <w:rPr>
          <w:rFonts w:ascii="Trebuchet MS" w:eastAsia="MS Mincho" w:hAnsi="Trebuchet MS" w:cs="Arial"/>
          <w:b/>
          <w:bCs/>
          <w:kern w:val="0"/>
          <w:sz w:val="24"/>
          <w:szCs w:val="24"/>
          <w14:ligatures w14:val="none"/>
        </w:rPr>
        <w:t>Părțile:</w:t>
      </w:r>
    </w:p>
    <w:p w14:paraId="3FE87446" w14:textId="77777777" w:rsidR="00960348" w:rsidRPr="00960348" w:rsidRDefault="00960348" w:rsidP="00960348">
      <w:pPr>
        <w:spacing w:after="0" w:line="276" w:lineRule="auto"/>
        <w:ind w:firstLine="720"/>
        <w:jc w:val="both"/>
        <w:rPr>
          <w:rFonts w:ascii="Trebuchet MS" w:eastAsia="MS Mincho" w:hAnsi="Trebuchet MS" w:cs="Arial"/>
          <w:b/>
          <w:bCs/>
          <w:kern w:val="0"/>
          <w:sz w:val="24"/>
          <w:szCs w:val="24"/>
          <w14:ligatures w14:val="none"/>
        </w:rPr>
      </w:pPr>
    </w:p>
    <w:p w14:paraId="53C185E8"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bookmarkStart w:id="3" w:name="_Hlk351341"/>
      <w:r w:rsidRPr="00960348">
        <w:rPr>
          <w:rFonts w:ascii="Trebuchet MS" w:eastAsia="Times New Roman" w:hAnsi="Trebuchet MS" w:cs="Arial"/>
          <w:b/>
          <w:bCs/>
          <w:kern w:val="0"/>
          <w:sz w:val="24"/>
          <w:szCs w:val="24"/>
          <w14:ligatures w14:val="none"/>
        </w:rPr>
        <w:t xml:space="preserve">1. </w:t>
      </w:r>
      <w:bookmarkEnd w:id="3"/>
      <w:r w:rsidRPr="00960348">
        <w:rPr>
          <w:rFonts w:ascii="Trebuchet MS" w:eastAsia="Times New Roman" w:hAnsi="Trebuchet MS" w:cs="Arial"/>
          <w:b/>
          <w:kern w:val="0"/>
          <w:sz w:val="24"/>
          <w:szCs w:val="24"/>
          <w14:ligatures w14:val="none"/>
        </w:rPr>
        <w:t xml:space="preserve">Organismul intermediar regional pentru Programe europene capital uman - Regiunea Vest  (OIR PECU – Regiunea Vest), </w:t>
      </w:r>
      <w:r w:rsidRPr="00960348">
        <w:rPr>
          <w:rFonts w:ascii="Trebuchet MS" w:eastAsia="Times New Roman" w:hAnsi="Trebuchet MS" w:cs="Arial"/>
          <w:kern w:val="0"/>
          <w:sz w:val="24"/>
          <w:szCs w:val="24"/>
          <w14:ligatures w14:val="none"/>
        </w:rPr>
        <w:t xml:space="preserve">cu sediul în </w:t>
      </w:r>
      <w:r w:rsidRPr="00960348">
        <w:rPr>
          <w:rFonts w:ascii="Trebuchet MS" w:eastAsia="Calibri" w:hAnsi="Trebuchet MS" w:cs="Arial"/>
          <w:kern w:val="0"/>
          <w:sz w:val="24"/>
          <w:szCs w:val="24"/>
          <w14:ligatures w14:val="none"/>
        </w:rPr>
        <w:t>Timişoara,</w:t>
      </w:r>
      <w:r w:rsidRPr="00960348">
        <w:rPr>
          <w:rFonts w:ascii="Trebuchet MS" w:eastAsia="Times New Roman" w:hAnsi="Trebuchet MS" w:cs="Arial"/>
          <w:kern w:val="0"/>
          <w:sz w:val="24"/>
          <w:szCs w:val="24"/>
          <w14:ligatures w14:val="none"/>
        </w:rPr>
        <w:t xml:space="preserve"> </w:t>
      </w:r>
      <w:r w:rsidRPr="00960348">
        <w:rPr>
          <w:rFonts w:ascii="Trebuchet MS" w:eastAsia="Calibri" w:hAnsi="Trebuchet MS" w:cs="Arial"/>
          <w:kern w:val="0"/>
          <w:sz w:val="24"/>
          <w:szCs w:val="24"/>
          <w14:ligatures w14:val="none"/>
        </w:rPr>
        <w:t xml:space="preserve">Piața Consiliul Europei nr. 2A, Clădirea United Business Center 1, etajul 6, </w:t>
      </w:r>
      <w:r w:rsidRPr="00960348">
        <w:rPr>
          <w:rFonts w:ascii="Trebuchet MS" w:eastAsia="Times New Roman" w:hAnsi="Trebuchet MS" w:cs="Arial"/>
          <w:kern w:val="0"/>
          <w:sz w:val="24"/>
          <w:szCs w:val="24"/>
          <w14:ligatures w14:val="none"/>
        </w:rPr>
        <w:t xml:space="preserve">cod fiscal 20779330, având contul nr. .................................... deschis la trezoreria Timișoara, Tel: 0256293680   Fax: 0256293680,  E-mail: </w:t>
      </w:r>
      <w:hyperlink r:id="rId7" w:history="1">
        <w:r w:rsidRPr="00960348">
          <w:rPr>
            <w:rFonts w:ascii="Trebuchet MS" w:eastAsia="Times New Roman" w:hAnsi="Trebuchet MS" w:cs="Arial"/>
            <w:color w:val="0000FF"/>
            <w:kern w:val="0"/>
            <w:sz w:val="24"/>
            <w:szCs w:val="24"/>
            <w:u w:val="single"/>
            <w14:ligatures w14:val="none"/>
          </w:rPr>
          <w:t>fsevest@oirposdru-vest.ro</w:t>
        </w:r>
      </w:hyperlink>
      <w:r w:rsidRPr="00960348">
        <w:rPr>
          <w:rFonts w:ascii="Trebuchet MS" w:eastAsia="Times New Roman" w:hAnsi="Trebuchet MS" w:cs="Arial"/>
          <w:kern w:val="0"/>
          <w:sz w:val="24"/>
          <w:szCs w:val="24"/>
          <w14:ligatures w14:val="none"/>
        </w:rPr>
        <w:t xml:space="preserve">, reprezentat legal prin </w:t>
      </w:r>
      <w:r w:rsidRPr="00960348">
        <w:rPr>
          <w:rFonts w:ascii="Trebuchet MS" w:eastAsia="Times New Roman" w:hAnsi="Trebuchet MS" w:cs="Arial"/>
          <w:b/>
          <w:bCs/>
          <w:kern w:val="0"/>
          <w:sz w:val="24"/>
          <w:szCs w:val="24"/>
          <w14:ligatures w14:val="none"/>
        </w:rPr>
        <w:t>Dna. Adriana TOMA, Director Executiv</w:t>
      </w:r>
      <w:r w:rsidRPr="00960348">
        <w:rPr>
          <w:rFonts w:ascii="Trebuchet MS" w:eastAsia="Times New Roman" w:hAnsi="Trebuchet MS" w:cs="Arial"/>
          <w:kern w:val="0"/>
          <w:sz w:val="24"/>
          <w:szCs w:val="24"/>
          <w14:ligatures w14:val="none"/>
        </w:rPr>
        <w:t xml:space="preserve">, în calitate de </w:t>
      </w:r>
      <w:r w:rsidRPr="00960348">
        <w:rPr>
          <w:rFonts w:ascii="Trebuchet MS" w:eastAsia="Times New Roman" w:hAnsi="Trebuchet MS" w:cs="Arial"/>
          <w:b/>
          <w:bCs/>
          <w:kern w:val="0"/>
          <w:sz w:val="24"/>
          <w:szCs w:val="24"/>
          <w14:ligatures w14:val="none"/>
        </w:rPr>
        <w:t>Locatar</w:t>
      </w:r>
      <w:r w:rsidRPr="00960348">
        <w:rPr>
          <w:rFonts w:ascii="Trebuchet MS" w:eastAsia="Times New Roman" w:hAnsi="Trebuchet MS" w:cs="Arial"/>
          <w:kern w:val="0"/>
          <w:sz w:val="24"/>
          <w:szCs w:val="24"/>
          <w14:ligatures w14:val="none"/>
        </w:rPr>
        <w:t xml:space="preserve">, denumit în continuare și </w:t>
      </w:r>
      <w:r w:rsidRPr="00960348">
        <w:rPr>
          <w:rFonts w:ascii="Trebuchet MS" w:eastAsia="Times New Roman" w:hAnsi="Trebuchet MS" w:cs="Arial"/>
          <w:b/>
          <w:bCs/>
          <w:kern w:val="0"/>
          <w:sz w:val="24"/>
          <w:szCs w:val="24"/>
          <w14:ligatures w14:val="none"/>
        </w:rPr>
        <w:t>“Autoritatea Contractantă”</w:t>
      </w:r>
      <w:r w:rsidRPr="00960348">
        <w:rPr>
          <w:rFonts w:ascii="Trebuchet MS" w:eastAsia="Times New Roman" w:hAnsi="Trebuchet MS" w:cs="Arial"/>
          <w:kern w:val="0"/>
          <w:sz w:val="24"/>
          <w:szCs w:val="24"/>
          <w14:ligatures w14:val="none"/>
        </w:rPr>
        <w:t xml:space="preserve"> pe de o parte</w:t>
      </w:r>
    </w:p>
    <w:p w14:paraId="423B0560" w14:textId="77777777" w:rsidR="00960348" w:rsidRPr="00960348" w:rsidRDefault="00960348" w:rsidP="00960348">
      <w:pPr>
        <w:spacing w:after="0" w:line="276" w:lineRule="auto"/>
        <w:ind w:firstLine="600"/>
        <w:jc w:val="both"/>
        <w:rPr>
          <w:rFonts w:ascii="Trebuchet MS" w:eastAsia="Times New Roman" w:hAnsi="Trebuchet MS" w:cs="Arial"/>
          <w:b/>
          <w:kern w:val="0"/>
          <w:sz w:val="24"/>
          <w:szCs w:val="24"/>
          <w14:ligatures w14:val="none"/>
        </w:rPr>
      </w:pPr>
    </w:p>
    <w:p w14:paraId="6D4A0385"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şi</w:t>
      </w:r>
    </w:p>
    <w:p w14:paraId="4B7608BE"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0A3A2B95" w14:textId="77777777" w:rsidR="00960348" w:rsidRPr="00960348" w:rsidRDefault="00960348" w:rsidP="00960348">
      <w:pPr>
        <w:spacing w:after="0" w:line="276" w:lineRule="auto"/>
        <w:jc w:val="both"/>
        <w:rPr>
          <w:rFonts w:ascii="Trebuchet MS" w:eastAsia="Times New Roman" w:hAnsi="Trebuchet MS" w:cs="Arial"/>
          <w:bCs/>
          <w:kern w:val="0"/>
          <w:sz w:val="24"/>
          <w:szCs w:val="24"/>
          <w14:ligatures w14:val="none"/>
        </w:rPr>
      </w:pPr>
      <w:r w:rsidRPr="00960348">
        <w:rPr>
          <w:rFonts w:ascii="Trebuchet MS" w:eastAsia="Times New Roman" w:hAnsi="Trebuchet MS" w:cs="Arial"/>
          <w:b/>
          <w:kern w:val="0"/>
          <w:sz w:val="24"/>
          <w:szCs w:val="24"/>
          <w14:ligatures w14:val="none"/>
        </w:rPr>
        <w:t>Persoana fizică/juridică</w:t>
      </w:r>
      <w:r w:rsidRPr="00960348">
        <w:rPr>
          <w:rFonts w:ascii="Trebuchet MS" w:eastAsia="Times New Roman" w:hAnsi="Trebuchet MS" w:cs="Arial"/>
          <w:bCs/>
          <w:kern w:val="0"/>
          <w:sz w:val="24"/>
          <w:szCs w:val="24"/>
          <w14:ligatures w14:val="none"/>
        </w:rPr>
        <w:t xml:space="preserve">  cu sediul în …….., …….. nr. …, bl. ……, sc. …, et. …, ap. …., jud. …….,   cont RO…… TREZ ……………………………. deschis la Trezoreria ………….., reprezentata prin ......................, având funcţia de ........................, în calitate de  Locator,</w:t>
      </w:r>
    </w:p>
    <w:p w14:paraId="74A69C56"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p>
    <w:p w14:paraId="36C88BB3" w14:textId="77777777" w:rsidR="00960348" w:rsidRPr="00960348" w:rsidRDefault="00960348" w:rsidP="00960348">
      <w:pPr>
        <w:spacing w:after="0" w:line="276" w:lineRule="auto"/>
        <w:jc w:val="both"/>
        <w:rPr>
          <w:rFonts w:ascii="Trebuchet MS" w:eastAsia="MS Mincho" w:hAnsi="Trebuchet MS" w:cs="Arial"/>
          <w:bCs/>
          <w:kern w:val="0"/>
          <w:sz w:val="24"/>
          <w:szCs w:val="24"/>
          <w14:ligatures w14:val="none"/>
        </w:rPr>
      </w:pPr>
      <w:r w:rsidRPr="00960348">
        <w:rPr>
          <w:rFonts w:ascii="Trebuchet MS" w:eastAsia="MS Mincho" w:hAnsi="Trebuchet MS" w:cs="Arial"/>
          <w:bCs/>
          <w:kern w:val="0"/>
          <w:sz w:val="24"/>
          <w:szCs w:val="24"/>
          <w14:ligatures w14:val="none"/>
        </w:rPr>
        <w:t>de comun acord, au procedat la încheierea prezentului contract de închiriere, după cum urmează:</w:t>
      </w:r>
    </w:p>
    <w:p w14:paraId="46A420A1" w14:textId="77777777" w:rsidR="00960348" w:rsidRDefault="00960348" w:rsidP="00960348">
      <w:pPr>
        <w:spacing w:after="0" w:line="276" w:lineRule="auto"/>
        <w:jc w:val="both"/>
        <w:rPr>
          <w:rFonts w:ascii="Trebuchet MS" w:eastAsia="MS Mincho" w:hAnsi="Trebuchet MS" w:cs="Arial"/>
          <w:bCs/>
          <w:kern w:val="0"/>
          <w:sz w:val="24"/>
          <w:szCs w:val="24"/>
          <w14:ligatures w14:val="none"/>
        </w:rPr>
      </w:pPr>
    </w:p>
    <w:p w14:paraId="033DC806" w14:textId="77777777" w:rsidR="00565CF5" w:rsidRDefault="00565CF5" w:rsidP="00960348">
      <w:pPr>
        <w:spacing w:after="0" w:line="276" w:lineRule="auto"/>
        <w:jc w:val="both"/>
        <w:rPr>
          <w:rFonts w:ascii="Trebuchet MS" w:eastAsia="MS Mincho" w:hAnsi="Trebuchet MS" w:cs="Arial"/>
          <w:bCs/>
          <w:kern w:val="0"/>
          <w:sz w:val="24"/>
          <w:szCs w:val="24"/>
          <w14:ligatures w14:val="none"/>
        </w:rPr>
      </w:pPr>
    </w:p>
    <w:p w14:paraId="77BA23C0" w14:textId="77777777" w:rsidR="00565CF5" w:rsidRDefault="00565CF5" w:rsidP="00960348">
      <w:pPr>
        <w:spacing w:after="0" w:line="276" w:lineRule="auto"/>
        <w:jc w:val="both"/>
        <w:rPr>
          <w:rFonts w:ascii="Trebuchet MS" w:eastAsia="MS Mincho" w:hAnsi="Trebuchet MS" w:cs="Arial"/>
          <w:bCs/>
          <w:kern w:val="0"/>
          <w:sz w:val="24"/>
          <w:szCs w:val="24"/>
          <w14:ligatures w14:val="none"/>
        </w:rPr>
      </w:pPr>
    </w:p>
    <w:p w14:paraId="37CC00A0" w14:textId="77777777" w:rsidR="00565CF5" w:rsidRPr="00960348" w:rsidRDefault="00565CF5" w:rsidP="00960348">
      <w:pPr>
        <w:spacing w:after="0" w:line="276" w:lineRule="auto"/>
        <w:jc w:val="both"/>
        <w:rPr>
          <w:rFonts w:ascii="Trebuchet MS" w:eastAsia="MS Mincho" w:hAnsi="Trebuchet MS" w:cs="Arial"/>
          <w:bCs/>
          <w:kern w:val="0"/>
          <w:sz w:val="24"/>
          <w:szCs w:val="24"/>
          <w14:ligatures w14:val="none"/>
        </w:rPr>
      </w:pPr>
    </w:p>
    <w:p w14:paraId="218488B9" w14:textId="77777777" w:rsidR="00960348" w:rsidRPr="00960348" w:rsidRDefault="00960348" w:rsidP="00960348">
      <w:pPr>
        <w:spacing w:after="0" w:line="276" w:lineRule="auto"/>
        <w:jc w:val="both"/>
        <w:rPr>
          <w:rFonts w:ascii="Trebuchet MS" w:eastAsia="MS Mincho" w:hAnsi="Trebuchet MS" w:cs="Arial"/>
          <w:bCs/>
          <w:kern w:val="0"/>
          <w:sz w:val="24"/>
          <w:szCs w:val="24"/>
          <w14:ligatures w14:val="none"/>
        </w:rPr>
      </w:pPr>
    </w:p>
    <w:p w14:paraId="747DD893" w14:textId="77777777" w:rsidR="00960348" w:rsidRPr="00960348" w:rsidRDefault="00960348" w:rsidP="00960348">
      <w:pPr>
        <w:spacing w:after="0" w:line="276" w:lineRule="auto"/>
        <w:jc w:val="both"/>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lastRenderedPageBreak/>
        <w:t>Art. 1. DEFINIŢII</w:t>
      </w:r>
    </w:p>
    <w:p w14:paraId="1AEA8886"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 xml:space="preserve">În prezentul contract următorii termeni vor fi interpretaţi astfel: </w:t>
      </w:r>
    </w:p>
    <w:p w14:paraId="32843FBE" w14:textId="77777777" w:rsidR="00960348" w:rsidRPr="00960348" w:rsidRDefault="00960348" w:rsidP="00960348">
      <w:pPr>
        <w:numPr>
          <w:ilvl w:val="0"/>
          <w:numId w:val="15"/>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b/>
          <w:kern w:val="0"/>
          <w:sz w:val="24"/>
          <w:szCs w:val="24"/>
          <w14:ligatures w14:val="none"/>
        </w:rPr>
        <w:t>contract</w:t>
      </w:r>
      <w:r w:rsidRPr="00960348">
        <w:rPr>
          <w:rFonts w:ascii="Trebuchet MS" w:eastAsia="MS Mincho" w:hAnsi="Trebuchet MS" w:cs="Arial"/>
          <w:kern w:val="0"/>
          <w:sz w:val="24"/>
          <w:szCs w:val="24"/>
          <w14:ligatures w14:val="none"/>
        </w:rPr>
        <w:t xml:space="preserve"> - actul juridic care reprezintă acordul de voință al celor două părți, precum și toate documentele anexate; </w:t>
      </w:r>
    </w:p>
    <w:p w14:paraId="168E254E" w14:textId="77777777" w:rsidR="00960348" w:rsidRPr="00960348" w:rsidRDefault="00960348" w:rsidP="00960348">
      <w:pPr>
        <w:numPr>
          <w:ilvl w:val="0"/>
          <w:numId w:val="15"/>
        </w:numPr>
        <w:spacing w:after="0" w:line="276" w:lineRule="auto"/>
        <w:jc w:val="both"/>
        <w:rPr>
          <w:rFonts w:ascii="Trebuchet MS" w:eastAsia="MS Mincho" w:hAnsi="Trebuchet MS" w:cs="Arial"/>
          <w:bCs/>
          <w:kern w:val="0"/>
          <w:sz w:val="24"/>
          <w:szCs w:val="24"/>
          <w14:ligatures w14:val="none"/>
        </w:rPr>
      </w:pPr>
      <w:r w:rsidRPr="00960348">
        <w:rPr>
          <w:rFonts w:ascii="Trebuchet MS" w:eastAsia="MS Mincho" w:hAnsi="Trebuchet MS" w:cs="Arial"/>
          <w:b/>
          <w:kern w:val="0"/>
          <w:sz w:val="24"/>
          <w:szCs w:val="24"/>
          <w14:ligatures w14:val="none"/>
        </w:rPr>
        <w:t xml:space="preserve">locator și locatar - </w:t>
      </w:r>
      <w:r w:rsidRPr="00960348">
        <w:rPr>
          <w:rFonts w:ascii="Trebuchet MS" w:eastAsia="MS Mincho" w:hAnsi="Trebuchet MS" w:cs="Arial"/>
          <w:bCs/>
          <w:kern w:val="0"/>
          <w:sz w:val="24"/>
          <w:szCs w:val="24"/>
          <w14:ligatures w14:val="none"/>
        </w:rPr>
        <w:t xml:space="preserve">părțile contractante, așa cum sunt acestea numite în prezentul contract; </w:t>
      </w:r>
    </w:p>
    <w:p w14:paraId="6639ED89" w14:textId="77777777" w:rsidR="00960348" w:rsidRPr="00960348" w:rsidRDefault="00960348" w:rsidP="00960348">
      <w:pPr>
        <w:numPr>
          <w:ilvl w:val="0"/>
          <w:numId w:val="15"/>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b/>
          <w:kern w:val="0"/>
          <w:sz w:val="24"/>
          <w:szCs w:val="24"/>
          <w14:ligatures w14:val="none"/>
        </w:rPr>
        <w:t>preţul contractului</w:t>
      </w:r>
      <w:r w:rsidRPr="00960348">
        <w:rPr>
          <w:rFonts w:ascii="Trebuchet MS" w:eastAsia="MS Mincho" w:hAnsi="Trebuchet MS" w:cs="Arial"/>
          <w:kern w:val="0"/>
          <w:sz w:val="24"/>
          <w:szCs w:val="24"/>
          <w14:ligatures w14:val="none"/>
        </w:rPr>
        <w:t xml:space="preserve"> - prețul ce se plătește locatorului de către locatar, în baza contractului, pentru îndeplinirea integrală și corespunzătoare a tuturor obligațiilor asumate de locator prin contract; </w:t>
      </w:r>
    </w:p>
    <w:p w14:paraId="575A968E"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act adițional</w:t>
      </w:r>
      <w:r w:rsidRPr="00960348">
        <w:rPr>
          <w:rFonts w:ascii="Trebuchet MS" w:eastAsia="Times New Roman" w:hAnsi="Trebuchet MS" w:cs="Arial"/>
          <w:kern w:val="0"/>
          <w:sz w:val="24"/>
          <w:szCs w:val="24"/>
          <w14:ligatures w14:val="none"/>
        </w:rPr>
        <w:t xml:space="preserve"> - document prin care se modifică termenii și condițiile prezentului Contract de închiriere;</w:t>
      </w:r>
    </w:p>
    <w:p w14:paraId="494EB41B"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 xml:space="preserve">daune-interese </w:t>
      </w:r>
      <w:r w:rsidRPr="00960348">
        <w:rPr>
          <w:rFonts w:ascii="Trebuchet MS" w:eastAsia="Times New Roman" w:hAnsi="Trebuchet MS" w:cs="Arial"/>
          <w:bCs/>
          <w:kern w:val="0"/>
          <w:sz w:val="24"/>
          <w:szCs w:val="24"/>
          <w14:ligatures w14:val="none"/>
        </w:rPr>
        <w:t>– compensări sau despăgubiri bănești pe care o parte le poate cere celeilalte părți pentru repararea prejudiciilor cauzate prin neexecutarea ori executarea defectuoasă sau cu întârziere a obligațiilor contractuale</w:t>
      </w:r>
      <w:r w:rsidRPr="00960348">
        <w:rPr>
          <w:rFonts w:ascii="Trebuchet MS" w:eastAsia="Times New Roman" w:hAnsi="Trebuchet MS" w:cs="Arial"/>
          <w:kern w:val="0"/>
          <w:sz w:val="24"/>
          <w:szCs w:val="24"/>
          <w14:ligatures w14:val="none"/>
        </w:rPr>
        <w:t>;</w:t>
      </w:r>
    </w:p>
    <w:p w14:paraId="6B604693"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Times New Roman"/>
          <w:b/>
          <w:bCs/>
          <w:kern w:val="0"/>
          <w:sz w:val="24"/>
          <w:szCs w:val="24"/>
          <w14:ligatures w14:val="none"/>
        </w:rPr>
        <w:t>cazul fortuit</w:t>
      </w:r>
      <w:r w:rsidRPr="00960348">
        <w:rPr>
          <w:rFonts w:ascii="Trebuchet MS" w:eastAsia="Times New Roman" w:hAnsi="Trebuchet MS" w:cs="Times New Roman"/>
          <w:kern w:val="0"/>
          <w:sz w:val="24"/>
          <w:szCs w:val="24"/>
          <w14:ligatures w14:val="none"/>
        </w:rPr>
        <w:t xml:space="preserve"> – eveniment care nu poate fi prevăzut și nici împiedicat de către cel care ar fi fost chemat să răspundă dacă evenimentul nu s-ar fi produs;</w:t>
      </w:r>
    </w:p>
    <w:p w14:paraId="67805C47"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MS Mincho" w:hAnsi="Trebuchet MS" w:cs="Arial"/>
          <w:b/>
          <w:kern w:val="0"/>
          <w:sz w:val="24"/>
          <w:szCs w:val="24"/>
          <w14:ligatures w14:val="none"/>
        </w:rPr>
        <w:t>forţa majoră</w:t>
      </w:r>
      <w:r w:rsidRPr="00960348">
        <w:rPr>
          <w:rFonts w:ascii="Trebuchet MS" w:eastAsia="MS Mincho" w:hAnsi="Trebuchet MS" w:cs="Arial"/>
          <w:kern w:val="0"/>
          <w:sz w:val="24"/>
          <w:szCs w:val="24"/>
          <w14:ligatures w14:val="none"/>
        </w:rPr>
        <w:t xml:space="preserve"> - un eveniment mai presus de cont</w:t>
      </w:r>
      <w:smartTag w:uri="urn:schemas-microsoft-com:office:smarttags" w:element="PersonName">
        <w:r w:rsidRPr="00960348">
          <w:rPr>
            <w:rFonts w:ascii="Trebuchet MS" w:eastAsia="MS Mincho" w:hAnsi="Trebuchet MS" w:cs="Arial"/>
            <w:kern w:val="0"/>
            <w:sz w:val="24"/>
            <w:szCs w:val="24"/>
            <w14:ligatures w14:val="none"/>
          </w:rPr>
          <w:t>ro</w:t>
        </w:r>
      </w:smartTag>
      <w:r w:rsidRPr="00960348">
        <w:rPr>
          <w:rFonts w:ascii="Trebuchet MS" w:eastAsia="MS Mincho" w:hAnsi="Trebuchet MS" w:cs="Arial"/>
          <w:kern w:val="0"/>
          <w:sz w:val="24"/>
          <w:szCs w:val="24"/>
          <w14:ligatures w14:val="none"/>
        </w:rPr>
        <w:t>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w:t>
      </w:r>
      <w:smartTag w:uri="urn:schemas-microsoft-com:office:smarttags" w:element="PersonName">
        <w:r w:rsidRPr="00960348">
          <w:rPr>
            <w:rFonts w:ascii="Trebuchet MS" w:eastAsia="MS Mincho" w:hAnsi="Trebuchet MS" w:cs="Arial"/>
            <w:kern w:val="0"/>
            <w:sz w:val="24"/>
            <w:szCs w:val="24"/>
            <w14:ligatures w14:val="none"/>
          </w:rPr>
          <w:t>ro</w:t>
        </w:r>
      </w:smartTag>
      <w:r w:rsidRPr="00960348">
        <w:rPr>
          <w:rFonts w:ascii="Trebuchet MS" w:eastAsia="MS Mincho" w:hAnsi="Trebuchet MS" w:cs="Arial"/>
          <w:kern w:val="0"/>
          <w:sz w:val="24"/>
          <w:szCs w:val="24"/>
          <w14:ligatures w14:val="none"/>
        </w:rPr>
        <w:t>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4260F8C5" w14:textId="77777777" w:rsidR="00960348" w:rsidRPr="00960348" w:rsidRDefault="00960348" w:rsidP="00960348">
      <w:pPr>
        <w:numPr>
          <w:ilvl w:val="0"/>
          <w:numId w:val="15"/>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b/>
          <w:kern w:val="0"/>
          <w:sz w:val="24"/>
          <w:szCs w:val="24"/>
          <w14:ligatures w14:val="none"/>
        </w:rPr>
        <w:t xml:space="preserve">zi - </w:t>
      </w:r>
      <w:r w:rsidRPr="00960348">
        <w:rPr>
          <w:rFonts w:ascii="Trebuchet MS" w:eastAsia="Times New Roman" w:hAnsi="Trebuchet MS" w:cs="Arial"/>
          <w:kern w:val="0"/>
          <w:sz w:val="24"/>
          <w:szCs w:val="24"/>
          <w14:ligatures w14:val="none"/>
        </w:rPr>
        <w:t>zi calendaristică</w:t>
      </w:r>
      <w:r w:rsidRPr="00960348">
        <w:rPr>
          <w:rFonts w:ascii="Trebuchet MS" w:eastAsia="Times New Roman" w:hAnsi="Trebuchet MS" w:cs="Arial"/>
          <w:b/>
          <w:kern w:val="0"/>
          <w:sz w:val="24"/>
          <w:szCs w:val="24"/>
          <w14:ligatures w14:val="none"/>
        </w:rPr>
        <w:t xml:space="preserve">; an - </w:t>
      </w:r>
      <w:r w:rsidRPr="00960348">
        <w:rPr>
          <w:rFonts w:ascii="Trebuchet MS" w:eastAsia="Times New Roman" w:hAnsi="Trebuchet MS" w:cs="Arial"/>
          <w:kern w:val="0"/>
          <w:sz w:val="24"/>
          <w:szCs w:val="24"/>
          <w14:ligatures w14:val="none"/>
        </w:rPr>
        <w:t>365 de zile</w:t>
      </w:r>
      <w:r w:rsidRPr="00960348">
        <w:rPr>
          <w:rFonts w:ascii="Trebuchet MS" w:eastAsia="Times New Roman" w:hAnsi="Trebuchet MS" w:cs="Arial"/>
          <w:b/>
          <w:kern w:val="0"/>
          <w:sz w:val="24"/>
          <w:szCs w:val="24"/>
          <w14:ligatures w14:val="none"/>
        </w:rPr>
        <w:t xml:space="preserve">; lună – </w:t>
      </w:r>
      <w:r w:rsidRPr="00960348">
        <w:rPr>
          <w:rFonts w:ascii="Trebuchet MS" w:eastAsia="Times New Roman" w:hAnsi="Trebuchet MS" w:cs="Arial"/>
          <w:kern w:val="0"/>
          <w:sz w:val="24"/>
          <w:szCs w:val="24"/>
          <w14:ligatures w14:val="none"/>
        </w:rPr>
        <w:t>lună calendaristică</w:t>
      </w:r>
      <w:r w:rsidRPr="00960348">
        <w:rPr>
          <w:rFonts w:ascii="Trebuchet MS" w:eastAsia="Times New Roman" w:hAnsi="Trebuchet MS" w:cs="Arial"/>
          <w:b/>
          <w:kern w:val="0"/>
          <w:sz w:val="24"/>
          <w:szCs w:val="24"/>
          <w14:ligatures w14:val="none"/>
        </w:rPr>
        <w:t xml:space="preserve">; săptămână – </w:t>
      </w:r>
      <w:r w:rsidRPr="00960348">
        <w:rPr>
          <w:rFonts w:ascii="Trebuchet MS" w:eastAsia="Times New Roman" w:hAnsi="Trebuchet MS" w:cs="Arial"/>
          <w:kern w:val="0"/>
          <w:sz w:val="24"/>
          <w:szCs w:val="24"/>
          <w14:ligatures w14:val="none"/>
        </w:rPr>
        <w:t>7 zile calendaristice.</w:t>
      </w:r>
    </w:p>
    <w:p w14:paraId="1D346367"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7DD624FB" w14:textId="77777777" w:rsidR="00960348" w:rsidRPr="00960348" w:rsidRDefault="00960348" w:rsidP="00960348">
      <w:pPr>
        <w:spacing w:after="0" w:line="276" w:lineRule="auto"/>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t>ART.2. INTERPRETARE</w:t>
      </w:r>
    </w:p>
    <w:p w14:paraId="1B55A4BA" w14:textId="77777777" w:rsidR="00960348" w:rsidRPr="00960348" w:rsidRDefault="00960348" w:rsidP="00960348">
      <w:pPr>
        <w:numPr>
          <w:ilvl w:val="0"/>
          <w:numId w:val="1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F9D2AA5"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cazul în care pe parcursul executării contractului, se constată discrepanțe între documentația de atribuire și oferta depusă de locator, prevalează prevederile din documentația de atribuire.</w:t>
      </w:r>
    </w:p>
    <w:p w14:paraId="0B79C2D4"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oricare dintre clauzele contractului este nulă, anulată, interzisă de lege, inaplicabilă, aceste împrejurări nu vor afecta validitatea și efectele oricărei alte clauze din contract.</w:t>
      </w:r>
    </w:p>
    <w:p w14:paraId="5933EC0C" w14:textId="77777777" w:rsidR="00960348" w:rsidRPr="00960348" w:rsidRDefault="00960348" w:rsidP="00960348">
      <w:pPr>
        <w:numPr>
          <w:ilvl w:val="0"/>
          <w:numId w:val="16"/>
        </w:numPr>
        <w:tabs>
          <w:tab w:val="left" w:pos="270"/>
        </w:tabs>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Documentația de atribuire întocmită de autoritatea contractantă (locatar), precum și propunerea tehnică finală, respectiv propunerea financiară finală transmise de ofertant (locator) fac parte integrantă din prezentul contract.</w:t>
      </w:r>
    </w:p>
    <w:p w14:paraId="37F36891" w14:textId="77777777" w:rsidR="00960348" w:rsidRPr="00960348" w:rsidRDefault="00960348" w:rsidP="00960348">
      <w:pPr>
        <w:numPr>
          <w:ilvl w:val="0"/>
          <w:numId w:val="16"/>
        </w:numPr>
        <w:tabs>
          <w:tab w:val="left" w:pos="270"/>
        </w:tabs>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Când termenele din contract se stabilesc pe zile, pentru determinarea începutului și sfârșitului acestora nu se iau în calcul prima și ultima zi a termenului.</w:t>
      </w:r>
    </w:p>
    <w:p w14:paraId="0FFF6536" w14:textId="77777777" w:rsidR="00960348" w:rsidRPr="00960348" w:rsidRDefault="00960348" w:rsidP="00960348">
      <w:pPr>
        <w:numPr>
          <w:ilvl w:val="0"/>
          <w:numId w:val="16"/>
        </w:numPr>
        <w:tabs>
          <w:tab w:val="left" w:pos="270"/>
        </w:tabs>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Dispozițiile prezentului contract se completează cu prevederile Codului civil.</w:t>
      </w:r>
    </w:p>
    <w:p w14:paraId="53DA769F" w14:textId="77777777" w:rsidR="00960348" w:rsidRPr="00960348" w:rsidRDefault="00960348" w:rsidP="00960348">
      <w:pPr>
        <w:spacing w:after="0" w:line="276" w:lineRule="auto"/>
        <w:jc w:val="both"/>
        <w:rPr>
          <w:rFonts w:ascii="Trebuchet MS" w:eastAsia="Calibri" w:hAnsi="Trebuchet MS" w:cs="Arial"/>
          <w:kern w:val="0"/>
          <w:sz w:val="24"/>
          <w:szCs w:val="24"/>
          <w14:ligatures w14:val="none"/>
        </w:rPr>
      </w:pPr>
    </w:p>
    <w:p w14:paraId="68C3DC5A" w14:textId="77777777" w:rsidR="00960348" w:rsidRPr="00960348" w:rsidRDefault="00960348" w:rsidP="00960348">
      <w:pPr>
        <w:spacing w:after="0" w:line="276" w:lineRule="auto"/>
        <w:jc w:val="both"/>
        <w:rPr>
          <w:rFonts w:ascii="Trebuchet MS" w:eastAsia="Times New Roman" w:hAnsi="Trebuchet MS" w:cs="Arial"/>
          <w:b/>
          <w:bCs/>
          <w:kern w:val="0"/>
          <w:sz w:val="24"/>
          <w:szCs w:val="24"/>
          <w14:ligatures w14:val="none"/>
        </w:rPr>
      </w:pPr>
      <w:r w:rsidRPr="00960348">
        <w:rPr>
          <w:rFonts w:ascii="Trebuchet MS" w:eastAsia="Times New Roman" w:hAnsi="Trebuchet MS" w:cs="Arial"/>
          <w:b/>
          <w:bCs/>
          <w:kern w:val="0"/>
          <w:sz w:val="24"/>
          <w:szCs w:val="24"/>
          <w14:ligatures w14:val="none"/>
        </w:rPr>
        <w:t>Art. 3. OBIECTUL CONTRACTULUI</w:t>
      </w:r>
    </w:p>
    <w:p w14:paraId="3CE9630E"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Locatorul închiriază, iar locatarul preia în chirie spațiul în suprafață totală de … mp situat în orașul……., Județul ……., str. ……., nr. …., înscris în cartea funciară cu numărul cadastral/topo .........., în suprafață de ...... mp (etajul .......), inclusiv un număr de .............. locuri de parcare, denumit în continuare ”spațiul închiriat”.</w:t>
      </w:r>
    </w:p>
    <w:p w14:paraId="6089DB50"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Spațiul închiriat are destinația de sediu de birouri pentru desfășurarea activității Organismul intermediar regional pentru Programe europene capital uman - Regiunea Vest  (OIR PECU – Regiunea Vest).</w:t>
      </w:r>
    </w:p>
    <w:p w14:paraId="23AF73FD"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8"/>
          <w:szCs w:val="28"/>
          <w14:ligatures w14:val="none"/>
        </w:rPr>
      </w:pPr>
      <w:r w:rsidRPr="00960348">
        <w:rPr>
          <w:rFonts w:ascii="Trebuchet MS" w:eastAsia="Times New Roman" w:hAnsi="Trebuchet MS" w:cs="Times New Roman"/>
          <w:kern w:val="0"/>
          <w:sz w:val="24"/>
          <w:szCs w:val="24"/>
          <w14:ligatures w14:val="none"/>
        </w:rPr>
        <w:t>Spațiul închiriat este format din …. încăperi cu destinația de birouri având o suprafață de …. mp, un hol cu suprafața de …. mp și grupuri sanitare cu o suprafață de …. mp.</w:t>
      </w:r>
    </w:p>
    <w:p w14:paraId="1D018847"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Predarea-primirea spațiului cu toate dotările aferente se face în termen de …………. de zile de la semnarea contractului pe bază de procese verbale încheiate separat, la începutul şi sfârșitul perioadei de închiriere şi se constituie ca Anexa nr. 4 la prezentul contract.</w:t>
      </w:r>
    </w:p>
    <w:p w14:paraId="5ED5DDB0"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Procesul-verbal de predare-primire se va întocmi numai dacă sunt realizate toate dotările și amenajările menționate în caietul de sarcini și în oferta tehnică finală asupra cărora părțile au convenit.</w:t>
      </w:r>
    </w:p>
    <w:p w14:paraId="4DA6973B" w14:textId="77777777" w:rsidR="00960348" w:rsidRPr="00960348" w:rsidRDefault="00960348" w:rsidP="00960348">
      <w:pPr>
        <w:numPr>
          <w:ilvl w:val="0"/>
          <w:numId w:val="17"/>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situația în care, la data predării-primirii spațiului, se constată că dotările și/sau amenajările ori o parte dintre acestea nu au fost realizate sau au fost realizate în mod necorespunzător, se va face mențiune despre aceasta într-un proces-verbal, iar locatorul are obligația ca în termen de maximum 15 zile de la data constatării să procedeze la remedierea deficiențelor, ulterior părțile putând proceda la predarea, respectiv primirea spațiului, încheind în acest sens un procesul-verbal final.</w:t>
      </w:r>
    </w:p>
    <w:p w14:paraId="0B049AAA"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4AAE1245"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12FFC8D8" w14:textId="77777777" w:rsidR="00960348" w:rsidRPr="00960348" w:rsidRDefault="00960348" w:rsidP="00960348">
      <w:pPr>
        <w:widowControl w:val="0"/>
        <w:spacing w:after="0" w:line="276" w:lineRule="auto"/>
        <w:jc w:val="both"/>
        <w:rPr>
          <w:rFonts w:ascii="Trebuchet MS" w:eastAsia="Courier New" w:hAnsi="Trebuchet MS" w:cs="Courier New"/>
          <w:b/>
          <w:color w:val="000000"/>
          <w:kern w:val="0"/>
          <w14:ligatures w14:val="none"/>
        </w:rPr>
      </w:pPr>
      <w:r w:rsidRPr="00960348">
        <w:rPr>
          <w:rFonts w:ascii="Trebuchet MS" w:eastAsia="Courier New" w:hAnsi="Trebuchet MS" w:cs="Courier New"/>
          <w:b/>
          <w:color w:val="000000"/>
          <w:kern w:val="0"/>
          <w14:ligatures w14:val="none"/>
        </w:rPr>
        <w:t>ART. 4.  DURATA CONTRACTULUI</w:t>
      </w:r>
    </w:p>
    <w:p w14:paraId="79C8CFE5"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Durata prezentului contract de închiriere este de ..... de luni (.... ani), cu posibilitatea prelungirii înainte de expirarea duratei contractului, în funcție de existența necesității și de disponibilitatea fondurilor bugetare. Prelungirea contractului se poate realiza prin renegociere în avantajul Locatarului (Autorității </w:t>
      </w:r>
      <w:r w:rsidRPr="00960348">
        <w:rPr>
          <w:rFonts w:ascii="Trebuchet MS" w:eastAsia="Times New Roman" w:hAnsi="Trebuchet MS" w:cs="Arial"/>
          <w:kern w:val="0"/>
          <w:sz w:val="24"/>
          <w:szCs w:val="24"/>
          <w14:ligatures w14:val="none"/>
        </w:rPr>
        <w:lastRenderedPageBreak/>
        <w:t>Contractante), prin păstrarea sau îmbunătățirea condițiilor inițiale, în condițiile agreate de părți, cu respectarea dispozițiilor legale și a documentației de atribuire.</w:t>
      </w:r>
    </w:p>
    <w:p w14:paraId="27DC84B2"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Intenția locatarului de prelungire a contractului de închiriere se va notifica în scris cu cel puțin 3 luni înainte de expirarea duratei de închiriere, locatarul beneficiind de dreptul de preferință la închirierea spațiului.</w:t>
      </w:r>
    </w:p>
    <w:p w14:paraId="51DB67EC"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După predarea-primirea efectivă în folosință a spațiului către locatar, acesta beneficiază de o perioadă de grație, cu titlu gratuit, de ___ de zile, pentru relocarea personalului și a bunurilor din patrimoniul propriu. </w:t>
      </w:r>
    </w:p>
    <w:p w14:paraId="692E989B" w14:textId="77777777" w:rsidR="00960348" w:rsidRPr="00960348" w:rsidRDefault="00960348" w:rsidP="00960348">
      <w:pPr>
        <w:numPr>
          <w:ilvl w:val="0"/>
          <w:numId w:val="18"/>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La încheierea relațiilor contractuale, locatarul beneficiază de o perioadă de grație, cu titlu gratuit, de ___ de zile, pentru relocarea personalului și a bunurilor din patrimoniul propriu. </w:t>
      </w:r>
    </w:p>
    <w:p w14:paraId="3BA16446" w14:textId="77777777" w:rsidR="00960348" w:rsidRPr="00960348" w:rsidRDefault="00960348" w:rsidP="00960348">
      <w:pPr>
        <w:spacing w:before="240" w:after="0" w:line="276" w:lineRule="auto"/>
        <w:jc w:val="both"/>
        <w:rPr>
          <w:rFonts w:ascii="Trebuchet MS" w:eastAsia="MS Mincho" w:hAnsi="Trebuchet MS" w:cs="Arial"/>
          <w:b/>
          <w:kern w:val="0"/>
          <w:sz w:val="24"/>
          <w:szCs w:val="24"/>
          <w14:ligatures w14:val="none"/>
        </w:rPr>
      </w:pPr>
      <w:r w:rsidRPr="00960348">
        <w:rPr>
          <w:rFonts w:ascii="Trebuchet MS" w:eastAsia="MS Mincho" w:hAnsi="Trebuchet MS" w:cs="Arial"/>
          <w:b/>
          <w:kern w:val="0"/>
          <w:sz w:val="24"/>
          <w:szCs w:val="24"/>
          <w14:ligatures w14:val="none"/>
        </w:rPr>
        <w:t>Art. 5. PREȚUL CONTRACTULUI ȘI MODALITĂȚI DE PLATĂ</w:t>
      </w:r>
    </w:p>
    <w:p w14:paraId="3990B5D6"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Prin prezentul contract, locatarul se obligă să plătească locatorului după data punerii în posesie concretizată prin încheierea unui proces-verbal final de predare-primire, o chirie totală lunară de …………. lei/lună, sumă care este purtătoare/nepurtătoare de TVA.</w:t>
      </w:r>
    </w:p>
    <w:p w14:paraId="7F9C9580" w14:textId="77777777" w:rsidR="00960348" w:rsidRPr="00960348" w:rsidRDefault="00960348" w:rsidP="00960348">
      <w:p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     Prețul contractului exprimat sub forma chiriei totale lunare include:</w:t>
      </w:r>
    </w:p>
    <w:p w14:paraId="352049A2"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a) chiria aferentă spațiului închiriat, cu toate dotările incluse, respectiv ...... mp, la un pret unitar de ....lei /mp, exclusiv TVA;</w:t>
      </w:r>
    </w:p>
    <w:p w14:paraId="32B5A8B0"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b) serviciile de mentenanţă conform caietului de sarcini la un pret unitar de ..........lei/mp, exclusiv TVA;</w:t>
      </w:r>
    </w:p>
    <w:p w14:paraId="7E1543CC"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c) închiriere ...... locuri de parcare la un pret de ......... lei/loc, exclusiv TVA.</w:t>
      </w:r>
    </w:p>
    <w:p w14:paraId="10D6DD7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Pe întreaga perioadă a contractului de închiriere, prețul chiriei totale lunare este ferm, neputând fi majorat sau indexat.</w:t>
      </w:r>
    </w:p>
    <w:p w14:paraId="1DFB483F"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Locatarul nu va plăti chirie în avans, plata chiriei realizându-se lunar de către locatar, în baza facturii pentru luna trecută, emisă în primele 2 zile lucrătoare ale lunii următoare.</w:t>
      </w:r>
    </w:p>
    <w:p w14:paraId="4C0F51D5"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Plata chiriei se va face în lei, în termen de 30 de zile calendaristice de la data primirii facturii de către locatar. </w:t>
      </w:r>
    </w:p>
    <w:p w14:paraId="02C33405"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afara chiriei, locatarul va plăti costurile lunare aferente utilităților (spre exemplu: apă, energie electrică, încălzire/gaz etc.) pe baza facturilor emise de către furnizori și prezentate de către proprietarul spațiului. În acest sens spațiul trebuie să aibă contoare separate astfel încât factura să poată fi emisă doar pentru OIR PECU – Regiunea Vest.</w:t>
      </w:r>
    </w:p>
    <w:p w14:paraId="15AF5CE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 xml:space="preserve">În condițiile imposibilității contorizării separate a rețelei de gaz, energie electrică, apă, costurile se suportă de către locatar, în calitate de unic utilizator al clădirii, potrivit consumului înregistrat de contoarele proprietarului. În situația în care în clădire, locatorul sau alți locatari vor utiliza spațiile de la celelalte </w:t>
      </w:r>
      <w:r w:rsidRPr="00960348">
        <w:rPr>
          <w:rFonts w:ascii="Trebuchet MS" w:eastAsia="Times New Roman" w:hAnsi="Trebuchet MS" w:cs="Arial"/>
          <w:kern w:val="0"/>
          <w:sz w:val="24"/>
          <w:szCs w:val="24"/>
          <w14:ligatures w14:val="none"/>
        </w:rPr>
        <w:lastRenderedPageBreak/>
        <w:t>niveluri, se va proceda la delimitarea costurilor de încălzire, proporțional cu suprafața ocupată de locatar în clădire, potrivit unei formule de calcul agreate de locator și locatar.</w:t>
      </w:r>
    </w:p>
    <w:p w14:paraId="038C403A"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Pentru perioada cuprinsă între data semnării contractului și predarea efectivă în folosință care se realizează la data semnării procesului-verbal final de predare-primire, nu se plătește chirie.</w:t>
      </w:r>
    </w:p>
    <w:p w14:paraId="36889290" w14:textId="77777777" w:rsidR="00960348" w:rsidRPr="00960348" w:rsidRDefault="00960348" w:rsidP="00960348">
      <w:pPr>
        <w:numPr>
          <w:ilvl w:val="0"/>
          <w:numId w:val="19"/>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Pentru perioada de grație de ____ zile menționată la art. 4 alin. (3) și (4) din contract, nu se datorează chirie.</w:t>
      </w:r>
    </w:p>
    <w:p w14:paraId="306B7F92" w14:textId="77777777" w:rsidR="00960348" w:rsidRPr="00960348" w:rsidRDefault="00960348" w:rsidP="00960348">
      <w:pPr>
        <w:spacing w:after="0" w:line="276" w:lineRule="auto"/>
        <w:ind w:left="360"/>
        <w:jc w:val="both"/>
        <w:rPr>
          <w:rFonts w:ascii="Trebuchet MS" w:eastAsia="Times New Roman" w:hAnsi="Trebuchet MS" w:cs="Arial"/>
          <w:kern w:val="0"/>
          <w:sz w:val="24"/>
          <w:szCs w:val="24"/>
          <w14:ligatures w14:val="none"/>
        </w:rPr>
      </w:pPr>
    </w:p>
    <w:p w14:paraId="2709D50A"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3F3EA1AC" w14:textId="77777777" w:rsidR="00960348" w:rsidRPr="00960348" w:rsidRDefault="00960348" w:rsidP="00960348">
      <w:pPr>
        <w:widowControl w:val="0"/>
        <w:spacing w:after="0" w:line="276" w:lineRule="auto"/>
        <w:rPr>
          <w:rFonts w:ascii="Trebuchet MS" w:eastAsia="Courier New" w:hAnsi="Trebuchet MS" w:cs="Courier New"/>
          <w:b/>
          <w:color w:val="000000"/>
          <w:kern w:val="0"/>
          <w:sz w:val="24"/>
          <w:szCs w:val="24"/>
          <w14:ligatures w14:val="none"/>
        </w:rPr>
      </w:pPr>
      <w:bookmarkStart w:id="4" w:name="bookmark13"/>
      <w:r w:rsidRPr="00960348">
        <w:rPr>
          <w:rFonts w:ascii="Trebuchet MS" w:eastAsia="Arial" w:hAnsi="Trebuchet MS" w:cs="Arial"/>
          <w:b/>
          <w:color w:val="000000"/>
          <w:kern w:val="0"/>
          <w:sz w:val="24"/>
          <w:szCs w:val="24"/>
          <w:shd w:val="clear" w:color="auto" w:fill="FFFFFF"/>
          <w14:ligatures w14:val="none"/>
        </w:rPr>
        <w:t>ART.</w:t>
      </w:r>
      <w:bookmarkEnd w:id="4"/>
      <w:r w:rsidRPr="00960348">
        <w:rPr>
          <w:rFonts w:ascii="Trebuchet MS" w:eastAsia="Arial" w:hAnsi="Trebuchet MS" w:cs="Arial"/>
          <w:b/>
          <w:color w:val="000000"/>
          <w:kern w:val="0"/>
          <w:sz w:val="24"/>
          <w:szCs w:val="24"/>
          <w:shd w:val="clear" w:color="auto" w:fill="FFFFFF"/>
          <w14:ligatures w14:val="none"/>
        </w:rPr>
        <w:t xml:space="preserve"> 6</w:t>
      </w:r>
      <w:r w:rsidRPr="00960348">
        <w:rPr>
          <w:rFonts w:ascii="Trebuchet MS" w:eastAsia="Times New Roman" w:hAnsi="Trebuchet MS" w:cs="Times New Roman"/>
          <w:b/>
          <w:bCs/>
          <w:kern w:val="0"/>
          <w:sz w:val="24"/>
          <w:szCs w:val="24"/>
          <w14:ligatures w14:val="none"/>
        </w:rPr>
        <w:t xml:space="preserve">. </w:t>
      </w:r>
      <w:r w:rsidRPr="00960348">
        <w:rPr>
          <w:rFonts w:ascii="Trebuchet MS" w:eastAsia="Times New Roman" w:hAnsi="Trebuchet MS" w:cs="Times New Roman"/>
          <w:b/>
          <w:iCs/>
          <w:kern w:val="0"/>
          <w:sz w:val="24"/>
          <w:szCs w:val="24"/>
          <w14:ligatures w14:val="none"/>
        </w:rPr>
        <w:t>OBLIGAȚIILE LOCATARULUI</w:t>
      </w:r>
    </w:p>
    <w:p w14:paraId="60CD106F" w14:textId="77777777" w:rsidR="00960348" w:rsidRPr="00960348" w:rsidRDefault="00960348" w:rsidP="00960348">
      <w:pPr>
        <w:numPr>
          <w:ilvl w:val="0"/>
          <w:numId w:val="20"/>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Locatarul are următoarele obligații față de locator:</w:t>
      </w:r>
    </w:p>
    <w:p w14:paraId="35FC6112"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ia în primire bunul dat în locațiune;</w:t>
      </w:r>
    </w:p>
    <w:p w14:paraId="2E24B4D9"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plătească chiria în cuantumul și la termenul stabilite prin contract;</w:t>
      </w:r>
    </w:p>
    <w:p w14:paraId="513AC358"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folosească bunul cu prudență și diligență potrivit destinației menționate în contract;</w:t>
      </w:r>
    </w:p>
    <w:p w14:paraId="5664F0FE" w14:textId="77777777" w:rsidR="00960348" w:rsidRPr="00960348" w:rsidRDefault="00960348" w:rsidP="00960348">
      <w:pPr>
        <w:numPr>
          <w:ilvl w:val="0"/>
          <w:numId w:val="21"/>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restituie bunul la încetarea, din orice cauză, a contractului de locațiune, restituirea urmând a fi consemnată într-un proces-verbal de predare-primire.</w:t>
      </w:r>
    </w:p>
    <w:p w14:paraId="797E1AEF" w14:textId="77777777" w:rsidR="00960348" w:rsidRPr="00960348" w:rsidRDefault="00960348" w:rsidP="00960348">
      <w:pPr>
        <w:numPr>
          <w:ilvl w:val="0"/>
          <w:numId w:val="20"/>
        </w:numPr>
        <w:spacing w:after="0" w:line="276" w:lineRule="auto"/>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În afară de obligațiile menționate la alin. (1), locatarul mai este obligat:</w:t>
      </w:r>
    </w:p>
    <w:p w14:paraId="75DC3AC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nu modifice bunul, să nu îi schimbe destinația și să nu îl folosească în așa fel încât să îl prejudicieze pe locator, în caz contrar, acesta din urmă având dreptul la daune - interese;</w:t>
      </w:r>
    </w:p>
    <w:p w14:paraId="1CC80385"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îi notifice de îndată locatorului, sub sancțiunea plății de daune-interese și a suportării oricăror alte cheltuieli, necesitatea efectuării reparațiilor care sunt în sarcina acestuia din urmă;</w:t>
      </w:r>
    </w:p>
    <w:p w14:paraId="403BB85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suporte restrângerea necesară a locațiunii, dacă în timpul acesteia, bunul are nevoie de reparații care nu pot fi amânate până la sfârșitul locațiunii sau a căror amânare ar expune bunul pericolului de a fi distrus; dacă totuși reparațiile durează mai mult de 10 zile, prețul locațiunii va fi scăzut proporțional cu timpul și cu partea bunului de care locatarul a fost lipsit. Dacă reparațiile sunt de așa natură încât, în timpul executării lor, bunul devine impropriu pentru întrebuințarea convenită, locatarul poate rezilia contractul;</w:t>
      </w:r>
    </w:p>
    <w:p w14:paraId="4E1BD631"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t>să permită examinarea bunului de către locator la intervale de timp rezonabile în raport cu natura și destinația bunului, precum și de către cei care doresc să îl cumpere sau care, la încetarea contractului, doresc să îl ia în locațiune, fără însă ca prin aceasta să i se cauzeze o stânjenire nejustificată a folosinței bunului;</w:t>
      </w:r>
    </w:p>
    <w:p w14:paraId="1CF507EB"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bCs/>
          <w:kern w:val="0"/>
          <w:sz w:val="24"/>
          <w:szCs w:val="24"/>
          <w14:ligatures w14:val="none"/>
        </w:rPr>
        <w:t>să</w:t>
      </w:r>
      <w:r w:rsidRPr="00960348">
        <w:rPr>
          <w:rFonts w:ascii="Trebuchet MS" w:eastAsia="MS Mincho" w:hAnsi="Trebuchet MS" w:cs="Arial"/>
          <w:kern w:val="0"/>
          <w:sz w:val="24"/>
          <w:szCs w:val="24"/>
          <w14:ligatures w14:val="none"/>
        </w:rPr>
        <w:t xml:space="preserve"> răspundă pentru degradarea bunului închiriat în timpul folosinței sale, inclusiv cea cauzată de incendiu, dacă nu dovedește că a survenit fortuit;</w:t>
      </w:r>
    </w:p>
    <w:p w14:paraId="7F3D8E58" w14:textId="77777777" w:rsidR="00960348" w:rsidRPr="00960348" w:rsidRDefault="00960348" w:rsidP="00960348">
      <w:pPr>
        <w:numPr>
          <w:ilvl w:val="0"/>
          <w:numId w:val="22"/>
        </w:numPr>
        <w:tabs>
          <w:tab w:val="left" w:pos="720"/>
        </w:tabs>
        <w:spacing w:after="0" w:line="276" w:lineRule="auto"/>
        <w:ind w:left="720"/>
        <w:jc w:val="both"/>
        <w:rPr>
          <w:rFonts w:ascii="Trebuchet MS" w:eastAsia="MS Mincho" w:hAnsi="Trebuchet MS" w:cs="Arial"/>
          <w:kern w:val="0"/>
          <w:sz w:val="24"/>
          <w:szCs w:val="24"/>
          <w14:ligatures w14:val="none"/>
        </w:rPr>
      </w:pPr>
      <w:r w:rsidRPr="00960348">
        <w:rPr>
          <w:rFonts w:ascii="Trebuchet MS" w:eastAsia="MS Mincho" w:hAnsi="Trebuchet MS" w:cs="Arial"/>
          <w:kern w:val="0"/>
          <w:sz w:val="24"/>
          <w:szCs w:val="24"/>
          <w14:ligatures w14:val="none"/>
        </w:rPr>
        <w:lastRenderedPageBreak/>
        <w:t>să răspundă inclusiv pentru degradarea cauzată de angajații proprii, ca și de fapta altor persoane cărora le-a îngăduit în orice mod folosirea sau accesul la bun.</w:t>
      </w:r>
    </w:p>
    <w:p w14:paraId="778ACD36" w14:textId="77777777" w:rsidR="00960348" w:rsidRPr="00960348" w:rsidRDefault="00960348" w:rsidP="00960348">
      <w:pPr>
        <w:numPr>
          <w:ilvl w:val="0"/>
          <w:numId w:val="20"/>
        </w:numPr>
        <w:spacing w:after="0" w:line="276" w:lineRule="auto"/>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Locatarul va efectua și achita costurile de reparație și întreținere ale oricărei părți a spațiului închiriat sau instalațiilor, dispozitivelor tehnice și oricăror alte dotări sau amenajări din cadrul spațiului închiriat care au fost deteriorate de Locatar, angajații, colaboratorii, agenții, contractorii sau vizitatorilor săi și care depășesc uzura normală, în plus față de reparațiile locative aferente spațiului închiriat suportate potrivit Art. 1788 (2) din Codul Civil.</w:t>
      </w:r>
    </w:p>
    <w:p w14:paraId="22EF8B94"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5ACA6316"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p w14:paraId="21483748" w14:textId="77777777" w:rsidR="00960348" w:rsidRPr="00960348" w:rsidRDefault="00960348" w:rsidP="00960348">
      <w:pPr>
        <w:spacing w:after="0" w:line="276" w:lineRule="auto"/>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7. OBLIGAȚIILE LOCATORULUI</w:t>
      </w:r>
    </w:p>
    <w:p w14:paraId="6A7D9B65" w14:textId="77777777" w:rsidR="00960348" w:rsidRPr="00960348" w:rsidRDefault="00960348" w:rsidP="00960348">
      <w:pPr>
        <w:numPr>
          <w:ilvl w:val="0"/>
          <w:numId w:val="23"/>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are următoarele obligații față de locatar:</w:t>
      </w:r>
    </w:p>
    <w:p w14:paraId="6FBF7483"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toate compartimentările și amenajările solicitate de locatar în termen de _____ de zile de la semnarea contractului;</w:t>
      </w:r>
    </w:p>
    <w:p w14:paraId="1EE5CB57"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locatarului că nimeni nu are niciun drept, de niciun fel, asupra spațiului închiriat și că nu a mai închiriat acest imobil la nicio persoană fizică sau juridică, pentru intervalul de timp dintre data finalizării procedurii de achiziție și încheierea prezentului contract, și nu o va face nici în viitor, până la încetarea contractului;</w:t>
      </w:r>
    </w:p>
    <w:p w14:paraId="70B684EC"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locatarului că în momentul semnării contractului nu există niciun fel de litigiu aflat pe rolul instanțelor de judecată sau arbitrale, care să pericliteze derularea contractului de închiriere;</w:t>
      </w:r>
    </w:p>
    <w:p w14:paraId="2516340B"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de viciile ascunse ale spațiului închiriat și ale instalațiilor aferente care nu au putut fi cunoscute de locatar în momentul încheierii contractului și care fac improprie sau imposibilă folosința totală sau parțială a bunului închiriat;</w:t>
      </w:r>
    </w:p>
    <w:p w14:paraId="5FD74975"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împotriva tulburărilor de fapt și de drept provenite din fapta proprie și împotriva tulburărilor de drept provenite din fapta terților;</w:t>
      </w:r>
    </w:p>
    <w:p w14:paraId="612A07EF"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garanteze pe locatar, pe toată durata contractului împotriva pierderii totale sau parțiale a bunului închiriat ori contra tulburării folosinței bunului;</w:t>
      </w:r>
    </w:p>
    <w:p w14:paraId="247F5463"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mențină spațiul în stare de a fi folosit potrivit destinației pentru care a fost închiriat conform normelor legale în vigoare în România pentru clădiri de birouri;</w:t>
      </w:r>
    </w:p>
    <w:p w14:paraId="43D51768" w14:textId="77777777" w:rsidR="00960348" w:rsidRPr="00960348" w:rsidRDefault="00960348" w:rsidP="00960348">
      <w:pPr>
        <w:numPr>
          <w:ilvl w:val="0"/>
          <w:numId w:val="24"/>
        </w:numPr>
        <w:spacing w:after="0" w:line="276" w:lineRule="auto"/>
        <w:ind w:left="720"/>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accesul, inclusiv cu automobilul, permanent, la imobilul de birouri în care se află spaţiul închiriat, pentru personalul locatarului, pe baza legitimaţiei de serviciu, precum şi a colaboratorilor locatarului, pe bază de tabel nominal, elaborat de către conducerea locatarului</w:t>
      </w:r>
      <w:r w:rsidRPr="00960348">
        <w:rPr>
          <w:rFonts w:ascii="Trebuchet MS" w:eastAsia="Calibri" w:hAnsi="Trebuchet MS" w:cs="Arial"/>
          <w:b/>
          <w:bCs/>
          <w:kern w:val="0"/>
          <w:sz w:val="24"/>
          <w:szCs w:val="24"/>
          <w14:ligatures w14:val="none"/>
        </w:rPr>
        <w:t>.</w:t>
      </w:r>
    </w:p>
    <w:p w14:paraId="60EFC885" w14:textId="77777777" w:rsidR="00960348" w:rsidRPr="00960348" w:rsidRDefault="00960348" w:rsidP="00960348">
      <w:pPr>
        <w:spacing w:after="0" w:line="276" w:lineRule="auto"/>
        <w:jc w:val="both"/>
        <w:rPr>
          <w:rFonts w:ascii="Trebuchet MS" w:eastAsia="Calibri" w:hAnsi="Trebuchet MS" w:cs="Arial"/>
          <w:kern w:val="0"/>
          <w:sz w:val="24"/>
          <w:szCs w:val="24"/>
          <w14:ligatures w14:val="none"/>
        </w:rPr>
      </w:pPr>
    </w:p>
    <w:p w14:paraId="69EC8B0D" w14:textId="77777777" w:rsidR="00960348" w:rsidRPr="00960348" w:rsidRDefault="00960348" w:rsidP="00960348">
      <w:pPr>
        <w:numPr>
          <w:ilvl w:val="0"/>
          <w:numId w:val="23"/>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afară de obligațiile menționate la alin. (1), locatorul mai este obligat:</w:t>
      </w:r>
    </w:p>
    <w:p w14:paraId="329F71C7"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să se asigure că utilitățile consumate în spațiul oferit spre închiriere până la data predării efective către locatar sunt plătite la zi. Orice sume datorate ca și contravaloare a utilităților sau penalităților aferente acestora, pentru perioada anterioară predării spațiului locatarului sunt în sarcina locatorului și vor fi achitate de către acesta;</w:t>
      </w:r>
    </w:p>
    <w:p w14:paraId="29DCA308" w14:textId="77777777" w:rsidR="00960348" w:rsidRPr="00960348" w:rsidRDefault="00960348" w:rsidP="00960348">
      <w:pPr>
        <w:numPr>
          <w:ilvl w:val="0"/>
          <w:numId w:val="25"/>
        </w:numPr>
        <w:spacing w:after="0" w:line="276" w:lineRule="auto"/>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utilitățile pentru spațiul închiriat și pentru spațiile comune;</w:t>
      </w:r>
    </w:p>
    <w:p w14:paraId="1067252E"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încălzirea/ climatizarea spaţiilor de birouri închiriate şi a spaţiilor comune;</w:t>
      </w:r>
    </w:p>
    <w:p w14:paraId="6009FCD2"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efectueze reparațiile și întreținerea clădirii și să asigure dotarea cu echipament de protecție contra incendiilor, mijloace de stingere și întreținerea acestora, funcționarea rețelelor interioare/ exterioare de apă, canalizare, electricitate, gaze, telefonie, internet;</w:t>
      </w:r>
    </w:p>
    <w:p w14:paraId="7A34FD72"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curățenia, întreținerea și îngrijirea părților comune, inclusiv a căilor de acces;</w:t>
      </w:r>
    </w:p>
    <w:p w14:paraId="5DEBF39A"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execute pe cheltuiala sa lucrările de întreținere și reparații privind spațiul și instalațiile aferente, în ziua și la ora stabilită de comun acord cu locatarul, cu excepția stricăciunilor cauzate de folosirea necorespunzătoare a acestora de către locatar;</w:t>
      </w:r>
    </w:p>
    <w:p w14:paraId="3FED3815"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efectueze pe cheltuiala sa reparațiile cauzate de apariția vreunui caz de forță majoră;</w:t>
      </w:r>
    </w:p>
    <w:p w14:paraId="0A8D4F01"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exonereze pe locatar de plata chiriei în cazul în care spațiul închiriat devine imposibil de utilizat până la data la care spațiul închiriat va fi readus la starea de dinaintea producerii evenimentului, situațiile ivite urmând să fie constatate de locatar și consemnate într-un proces - verbal semnat de ambele părți contractante;</w:t>
      </w:r>
    </w:p>
    <w:p w14:paraId="6A1C96E1"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permită instalarea de către Locatar a semnelor, logo-urilor precum si oricăror altor mijloace de reclamă în exteriorul si interiorului spaţiului închiriat, în limita spaţiului disponibil, și cu condiția obținerii de către Locatar a tuturor autorizațiilor necesare (dacă este cazul) conform prevederilor legale în vigoare;</w:t>
      </w:r>
    </w:p>
    <w:p w14:paraId="65D51472" w14:textId="77777777" w:rsidR="00960348" w:rsidRPr="00960348" w:rsidRDefault="00960348" w:rsidP="00960348">
      <w:pPr>
        <w:numPr>
          <w:ilvl w:val="0"/>
          <w:numId w:val="25"/>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își asume responsabilitatea deplină a plății tuturor taxelor și altor sarcini de natură fiscală izvorâte din dreptul de proprietate asupra spațiului închiriat, stabilite de lege în sarcina proprietarului;</w:t>
      </w:r>
    </w:p>
    <w:p w14:paraId="3A7E4A08"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mențină în perfectă stare de funcționare pe durata contractului, toate dotările și amenajările conform ofertei tehnice finale și caietului de sarcini pentru spațiul închiriat;</w:t>
      </w:r>
    </w:p>
    <w:p w14:paraId="19EAEEF9"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să răspundă cererilor scrise ale locatarului pe care acesta i le adresează în legătură cu imobilul, în termen de 5 zile de la primirea acestora. În cazul în care nu răspunde în termenul prevăzut în prezenta clauză, locatorul poate fi tras la răspundere de către locatar, iar dacă lipsa răspunsului său ori refuzul de </w:t>
      </w:r>
      <w:r w:rsidRPr="00960348">
        <w:rPr>
          <w:rFonts w:ascii="Trebuchet MS" w:eastAsia="Calibri" w:hAnsi="Trebuchet MS" w:cs="Arial"/>
          <w:kern w:val="0"/>
          <w:sz w:val="24"/>
          <w:szCs w:val="24"/>
          <w14:ligatures w14:val="none"/>
        </w:rPr>
        <w:lastRenderedPageBreak/>
        <w:t>a coopera a cauzat prejudicii de orice natură locatarului, constatate și cosemnate de acesta din urmă într-un proces-verbal, locatorul este obligat să repare aceste prejudicii;</w:t>
      </w:r>
    </w:p>
    <w:p w14:paraId="64DE86AB"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asigure spaţiul închiriat împotriva incendiilor, pagubelor provocate de inundaţii, cutremurelor şi a altor riscuri diverse;</w:t>
      </w:r>
    </w:p>
    <w:p w14:paraId="47E14183"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informeze locatarul în legătură cu orice schimbare a regimului juridic sau a controlului proprietății, care nu va afecta în niciun fel drepturile locatarului în cadrul prezentului contract și nu va da dreptul proprietarului să modifice contractul de închiriere;</w:t>
      </w:r>
    </w:p>
    <w:p w14:paraId="279B0DF1" w14:textId="77777777" w:rsidR="00960348" w:rsidRPr="00960348" w:rsidRDefault="00960348" w:rsidP="00960348">
      <w:pPr>
        <w:numPr>
          <w:ilvl w:val="0"/>
          <w:numId w:val="25"/>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să notifice locatarului orice intenție de transfer a proprietății, actul de înstrăinare a imobilului urmând să conțină clauze care să prevadă obligația dobânditorului imobilului de a respecta drepturile locatarului din prezentul contract de închiriere.</w:t>
      </w:r>
    </w:p>
    <w:p w14:paraId="027297BE" w14:textId="77777777" w:rsidR="00960348" w:rsidRPr="00960348" w:rsidRDefault="00960348" w:rsidP="00960348">
      <w:pPr>
        <w:spacing w:after="0" w:line="276" w:lineRule="auto"/>
        <w:ind w:left="720"/>
        <w:contextualSpacing/>
        <w:jc w:val="both"/>
        <w:rPr>
          <w:rFonts w:ascii="Trebuchet MS" w:eastAsia="Calibri" w:hAnsi="Trebuchet MS" w:cs="Arial"/>
          <w:kern w:val="0"/>
          <w:sz w:val="24"/>
          <w:szCs w:val="24"/>
          <w14:ligatures w14:val="none"/>
        </w:rPr>
      </w:pPr>
    </w:p>
    <w:p w14:paraId="0134088D" w14:textId="77777777" w:rsidR="00960348" w:rsidRPr="00960348" w:rsidRDefault="00960348" w:rsidP="00960348">
      <w:pPr>
        <w:tabs>
          <w:tab w:val="left" w:pos="720"/>
        </w:tabs>
        <w:spacing w:after="0" w:line="276" w:lineRule="auto"/>
        <w:contextualSpacing/>
        <w:rPr>
          <w:rFonts w:ascii="Trebuchet MS" w:eastAsia="Calibri" w:hAnsi="Trebuchet MS" w:cs="Arial"/>
          <w:kern w:val="0"/>
          <w:sz w:val="24"/>
          <w:szCs w:val="24"/>
          <w14:ligatures w14:val="none"/>
        </w:rPr>
      </w:pPr>
    </w:p>
    <w:p w14:paraId="4438C95D"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kern w:val="0"/>
          <w:sz w:val="24"/>
          <w:szCs w:val="24"/>
          <w14:ligatures w14:val="none"/>
        </w:rPr>
        <w:t>ART. 8.  DREPTURILE LOCATORULUI CU PRIVIRE LA Î</w:t>
      </w:r>
      <w:r w:rsidRPr="00960348">
        <w:rPr>
          <w:rFonts w:ascii="Trebuchet MS" w:eastAsia="Calibri" w:hAnsi="Trebuchet MS" w:cs="Arial"/>
          <w:b/>
          <w:bCs/>
          <w:kern w:val="0"/>
          <w:sz w:val="24"/>
          <w:szCs w:val="24"/>
          <w14:ligatures w14:val="none"/>
        </w:rPr>
        <w:t>MBUNĂTĂȚIRILE FĂCUTE DE LOCATAR</w:t>
      </w:r>
    </w:p>
    <w:p w14:paraId="5191D1D7"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Locatarul va putea efectua în spațiul închiriat lucrări de amenajare și modernizare numai cu consimțământul scris al locatorului.</w:t>
      </w:r>
    </w:p>
    <w:p w14:paraId="622C02C4"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Orice amenajări, îmbunătățiri și instalații efectuate de locatar în spațiul închiriat, care sunt încorporate în structura spațiului ce reprezintă obiectul contractului și care nu pot fi recuperate, vor rămâne la încheierea contractului de închiriere, cu plata compensatorie, în proprietatea locatorului.</w:t>
      </w:r>
    </w:p>
    <w:p w14:paraId="4D72F4FD" w14:textId="77777777" w:rsidR="00960348" w:rsidRPr="00960348" w:rsidRDefault="00960348" w:rsidP="00960348">
      <w:pPr>
        <w:numPr>
          <w:ilvl w:val="0"/>
          <w:numId w:val="26"/>
        </w:numPr>
        <w:spacing w:after="0" w:line="276" w:lineRule="auto"/>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lucrările au fost efectuate fără acordul prealabil al locatorului, acesta poate alege să ceară locatarului aducerea bunului în starea inițială, precum și plata de despăgubiri pentru orice pagubă ar fi cauzată bunului de către locatar.</w:t>
      </w:r>
    </w:p>
    <w:p w14:paraId="4E2D7B4E" w14:textId="77777777" w:rsidR="00960348" w:rsidRPr="00960348" w:rsidRDefault="00960348" w:rsidP="00960348">
      <w:pPr>
        <w:spacing w:line="276" w:lineRule="auto"/>
        <w:ind w:left="720"/>
        <w:contextualSpacing/>
        <w:rPr>
          <w:rFonts w:ascii="Trebuchet MS" w:eastAsia="Calibri" w:hAnsi="Trebuchet MS" w:cs="Arial"/>
          <w:b/>
          <w:kern w:val="0"/>
          <w:sz w:val="24"/>
          <w:szCs w:val="24"/>
          <w14:ligatures w14:val="none"/>
        </w:rPr>
      </w:pPr>
    </w:p>
    <w:p w14:paraId="41E040AB"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kern w:val="0"/>
          <w:sz w:val="24"/>
          <w:szCs w:val="24"/>
          <w14:ligatures w14:val="none"/>
        </w:rPr>
        <w:t xml:space="preserve">ART. 9. </w:t>
      </w:r>
      <w:r w:rsidRPr="00960348">
        <w:rPr>
          <w:rFonts w:ascii="Trebuchet MS" w:eastAsia="Calibri" w:hAnsi="Trebuchet MS" w:cs="Arial"/>
          <w:b/>
          <w:bCs/>
          <w:kern w:val="0"/>
          <w:sz w:val="24"/>
          <w:szCs w:val="24"/>
          <w14:ligatures w14:val="none"/>
        </w:rPr>
        <w:t>INTERDICȚIA SUBLOCAȚIUNII ȘI A CESIUNII</w:t>
      </w:r>
    </w:p>
    <w:p w14:paraId="531DB816" w14:textId="77777777" w:rsidR="00960348" w:rsidRPr="00960348" w:rsidRDefault="00960348" w:rsidP="00960348">
      <w:pPr>
        <w:numPr>
          <w:ilvl w:val="0"/>
          <w:numId w:val="27"/>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Pe toată durata derulării contractului de locațiune este interzisă atât sublocațiunea cât și cesiunea. </w:t>
      </w:r>
    </w:p>
    <w:p w14:paraId="362C0746" w14:textId="77777777" w:rsidR="00960348" w:rsidRPr="00960348" w:rsidRDefault="00960348" w:rsidP="00960348">
      <w:pPr>
        <w:numPr>
          <w:ilvl w:val="0"/>
          <w:numId w:val="27"/>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Interdicția de a încheia o sublocațiune privește atât sublocațiunea totală, cât și pe cea parțială. Interdicția de a ceda locațiunea privește atât cesiunea totală, cât și pe cea parțială.</w:t>
      </w:r>
    </w:p>
    <w:p w14:paraId="521FD5C1"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A583856"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 xml:space="preserve">ART. 10. FORŢA MAJORĂ </w:t>
      </w:r>
    </w:p>
    <w:p w14:paraId="15761250"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Forţa majoră este constatată de o autoritate competentă.</w:t>
      </w:r>
    </w:p>
    <w:p w14:paraId="6DA93D15"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Forţa majoră exonerează părţile contractante de îndeplinirea obligaţiilor asumate prin prezentul contract, pe toată perioada în care aceasta acţionează.</w:t>
      </w:r>
    </w:p>
    <w:p w14:paraId="10994D69"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Îndeplinirea contractului va fi suspendată în perioada de acţiune a forţei majore, dar fară a prejudicia drepturile ce li se cuveneau părţilor până la apariţia acesteia.</w:t>
      </w:r>
    </w:p>
    <w:p w14:paraId="643B7582"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Partea contractantă care invocă forţa majoră are obligaţia de a notifica celeilalte părţi, imediat şi în mod complet, producerea acesteia şi să ia orice măsuri care îi stau la dispoziţie în vederea limitării consecinţelor.</w:t>
      </w:r>
    </w:p>
    <w:p w14:paraId="5817D730"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14:paraId="25A739E9"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Nu va reprezenta o încălcare a obligaţiilor din contractul de închiriere de către oricare din părţi situaţia în care executarea obligaţiilor este împiedicată de împrejurări de forţă majoră care apar după data semnării contractului de prestare servicii de către părţi.</w:t>
      </w:r>
    </w:p>
    <w:p w14:paraId="1B656196" w14:textId="77777777" w:rsidR="00960348" w:rsidRPr="00960348" w:rsidRDefault="00960348" w:rsidP="00960348">
      <w:pPr>
        <w:numPr>
          <w:ilvl w:val="0"/>
          <w:numId w:val="28"/>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Cazul fortuit nu este exonerator de răspundere contractuală.</w:t>
      </w:r>
    </w:p>
    <w:p w14:paraId="1B5D64FA"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68F7881C" w14:textId="77777777" w:rsidR="00960348" w:rsidRPr="00960348" w:rsidRDefault="00960348" w:rsidP="00960348">
      <w:pPr>
        <w:spacing w:line="276" w:lineRule="auto"/>
        <w:contextualSpacing/>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11. ÎNCETAREA CONTRACTULUI DE ÎNCHIRIERE</w:t>
      </w:r>
    </w:p>
    <w:p w14:paraId="7B2D8A56" w14:textId="77777777" w:rsidR="00960348" w:rsidRPr="00960348" w:rsidRDefault="00960348" w:rsidP="00960348">
      <w:pPr>
        <w:numPr>
          <w:ilvl w:val="0"/>
          <w:numId w:val="29"/>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de drept:</w:t>
      </w:r>
    </w:p>
    <w:p w14:paraId="1D21023A"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la expirarea duratei de închiriere;</w:t>
      </w:r>
    </w:p>
    <w:p w14:paraId="165F1DA6"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prin acordul scris al ambelor părți;</w:t>
      </w:r>
    </w:p>
    <w:p w14:paraId="5A013415" w14:textId="77777777" w:rsidR="00960348" w:rsidRPr="00960348" w:rsidRDefault="00960348" w:rsidP="00960348">
      <w:pPr>
        <w:numPr>
          <w:ilvl w:val="0"/>
          <w:numId w:val="30"/>
        </w:numPr>
        <w:tabs>
          <w:tab w:val="left" w:pos="630"/>
          <w:tab w:val="left" w:pos="1080"/>
        </w:tabs>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caz de forță majoră conform art. 10 alin. (5).</w:t>
      </w:r>
    </w:p>
    <w:p w14:paraId="7B37EE1B"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Prezentul contract poate înceta prin denunţarea unilaterală din partea locatarului. Locatarul îşi rezervă dreptul de a denunţa unilateral prezentul contract în cel mult 60 de zile de la apariţia unor circumstanţe care nu au putut fi prevăzute la data încheierii contractului și care conduc la modificarea contractului astfel încât acesta ar fi imposibil de executat. Denunțarea unilaterală nu va avea nici un efect asupra obligațiilor părților scadente la momentul încetării contractului, aceste obligații trebuind a fi executate inclusiv după încetarea contractului.</w:t>
      </w:r>
    </w:p>
    <w:p w14:paraId="2BB671E7"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prin reziliere la inițiativa locatarului, cu plata de daune-interese în favoarea acestuia, atunci când:</w:t>
      </w:r>
    </w:p>
    <w:p w14:paraId="113C7A92"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nu își îndeplinește obligațiile asumate prin prezentul contract sau și le îndeplinește în mod necorespunzător;</w:t>
      </w:r>
    </w:p>
    <w:p w14:paraId="5836E9BC"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se află în procedura de executare silită, faliment, reorganizare judiciară, dizolvare, închidere operațională, lichidare;</w:t>
      </w:r>
    </w:p>
    <w:p w14:paraId="4DB1C210" w14:textId="77777777" w:rsidR="00960348" w:rsidRPr="00960348" w:rsidRDefault="00960348" w:rsidP="00960348">
      <w:pPr>
        <w:numPr>
          <w:ilvl w:val="0"/>
          <w:numId w:val="31"/>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locatorul este afectat de transformări de ordin organizațional, prin care sunt modificate statutul juridic, obiectul de activitate sau controlul asupra sa, cu excepția cazurilor în care astfel de modificări sunt acceptate printr-un act adițional la prezentul contract;</w:t>
      </w:r>
    </w:p>
    <w:p w14:paraId="376EC7D0"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lastRenderedPageBreak/>
        <w:t>Locatorul nu are dreptul de a pretinde, în situațiile menționate la alin. (3), nicio altă sumă în afara celor datorate de locatar pentru serviciile deja prestate și acceptate de locatar ca fiind în conformitate cu prevederile contractului.</w:t>
      </w:r>
    </w:p>
    <w:p w14:paraId="2FF454E6"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În situația în care, locatorul nu predă bunul locatarului în termenele menționate la art. 3 alin. (4) și alin. (6), locatarul are dreptul de invoca încetarea de drept a contractului, fără ca locatorul să aibă dreptul la plata de daune-interese.</w:t>
      </w:r>
    </w:p>
    <w:p w14:paraId="4B69C954" w14:textId="77777777" w:rsidR="00960348" w:rsidRPr="00960348" w:rsidRDefault="00960348" w:rsidP="00960348">
      <w:pPr>
        <w:numPr>
          <w:ilvl w:val="0"/>
          <w:numId w:val="2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Contractul de închiriere încetează prin reziliere, la inițiativa locatorului când locatarul nu își îndeplinește obligațiile asumate prin prezentul contract sau și le îndeplinește în mod necorespunzător.</w:t>
      </w:r>
    </w:p>
    <w:p w14:paraId="345D8A30"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038B11C8"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12. ÎNCETAREA LOCAȚIUNII ÎN CAZ DE ÎNSTRĂINARE</w:t>
      </w:r>
    </w:p>
    <w:p w14:paraId="0935DDEE" w14:textId="77777777" w:rsidR="00960348" w:rsidRPr="00960348" w:rsidRDefault="00960348" w:rsidP="00960348">
      <w:pPr>
        <w:numPr>
          <w:ilvl w:val="0"/>
          <w:numId w:val="32"/>
        </w:numPr>
        <w:spacing w:after="0"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Locațiunea nu încetează în cazul înstrăinării bunului închiriat.</w:t>
      </w:r>
    </w:p>
    <w:p w14:paraId="728FB6BE"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Locațiunea rămâne opozabilă dobânditorului până la împlinirea duratei locațiunii prevăzute în contract.</w:t>
      </w:r>
    </w:p>
    <w:p w14:paraId="0E629B93"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Dobânditorul bunului închiriat se subrogă în toate drepturile și obligațiile locatorului care izvorăsc din locațiune.</w:t>
      </w:r>
    </w:p>
    <w:p w14:paraId="77F71650" w14:textId="77777777" w:rsidR="00960348" w:rsidRPr="00960348" w:rsidRDefault="00960348" w:rsidP="00960348">
      <w:pPr>
        <w:numPr>
          <w:ilvl w:val="0"/>
          <w:numId w:val="32"/>
        </w:numPr>
        <w:spacing w:after="0"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kern w:val="0"/>
          <w:sz w:val="24"/>
          <w:szCs w:val="24"/>
          <w14:ligatures w14:val="none"/>
        </w:rPr>
        <w:t>Locatorul inițial rămâne răspunzător pentru prejudiciile cauzate locatarului anterior înstrăinării.</w:t>
      </w:r>
    </w:p>
    <w:p w14:paraId="5D1FF8F1"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E9E1563"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13.</w:t>
      </w:r>
      <w:r w:rsidRPr="00960348">
        <w:rPr>
          <w:rFonts w:ascii="Trebuchet MS" w:eastAsia="Calibri" w:hAnsi="Trebuchet MS" w:cs="Arial"/>
          <w:b/>
          <w:kern w:val="0"/>
          <w:sz w:val="24"/>
          <w:szCs w:val="24"/>
          <w14:ligatures w14:val="none"/>
        </w:rPr>
        <w:t xml:space="preserve"> </w:t>
      </w:r>
      <w:bookmarkStart w:id="5" w:name="bookmark10"/>
      <w:r w:rsidRPr="00960348">
        <w:rPr>
          <w:rFonts w:ascii="Trebuchet MS" w:eastAsia="Calibri" w:hAnsi="Trebuchet MS" w:cs="Arial"/>
          <w:b/>
          <w:bCs/>
          <w:kern w:val="0"/>
          <w:sz w:val="24"/>
          <w:szCs w:val="24"/>
          <w14:ligatures w14:val="none"/>
        </w:rPr>
        <w:t>CARACTERUL CONFIDENŢIAL AL CONTRACTULUI</w:t>
      </w:r>
      <w:bookmarkEnd w:id="5"/>
    </w:p>
    <w:p w14:paraId="01A736A8"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 xml:space="preserve">Locatorul va trata toate documentele şi informaţiile primite în legătură cu îndeplinirea Contractului ca fiind confidenţiale şi nu va publica sau dezvălui detalii ale Contractului în alt scop decât acela de a-şi îndeplini obligaţiile contractuale, fără a avea consimţământul prealabil, în scris, al Locatorului. </w:t>
      </w:r>
    </w:p>
    <w:p w14:paraId="06E88DA5"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Dezvăluirea oricărei informaţii faţă de persoanele implicate în îndeplinirea Contractului se va face în acelaşi regim de confidenţialitate, şi se va extinde numai asupra acelor informaţii necesare în vederea îndeplinirii Contractului.</w:t>
      </w:r>
    </w:p>
    <w:p w14:paraId="228EB8C7" w14:textId="77777777" w:rsidR="00960348" w:rsidRPr="00960348" w:rsidRDefault="00960348" w:rsidP="00960348">
      <w:pPr>
        <w:numPr>
          <w:ilvl w:val="0"/>
          <w:numId w:val="35"/>
        </w:numPr>
        <w:spacing w:after="0"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kern w:val="0"/>
          <w:sz w:val="24"/>
          <w:szCs w:val="24"/>
          <w14:ligatures w14:val="none"/>
        </w:rPr>
        <w:t>Locatorul este îndreptăţit să solicite toate informaţiile şi datele considerate de către ambele Părţi necesare îndeplinirii Contractului.</w:t>
      </w:r>
    </w:p>
    <w:p w14:paraId="5853745C" w14:textId="77777777" w:rsidR="00960348" w:rsidRPr="00960348" w:rsidRDefault="00960348" w:rsidP="00960348">
      <w:pPr>
        <w:spacing w:after="0" w:line="276" w:lineRule="auto"/>
        <w:ind w:left="450"/>
        <w:contextualSpacing/>
        <w:jc w:val="both"/>
        <w:rPr>
          <w:rFonts w:ascii="Trebuchet MS" w:eastAsia="Calibri" w:hAnsi="Trebuchet MS" w:cs="Arial"/>
          <w:kern w:val="0"/>
          <w:sz w:val="24"/>
          <w:szCs w:val="24"/>
          <w14:ligatures w14:val="none"/>
        </w:rPr>
      </w:pPr>
    </w:p>
    <w:p w14:paraId="14A3C940" w14:textId="77777777" w:rsidR="00960348" w:rsidRPr="00960348" w:rsidRDefault="00960348" w:rsidP="00960348">
      <w:pPr>
        <w:tabs>
          <w:tab w:val="left" w:pos="0"/>
        </w:tabs>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 xml:space="preserve">ART. 14. RECEPȚIE </w:t>
      </w:r>
    </w:p>
    <w:p w14:paraId="6A6C538B" w14:textId="77777777" w:rsidR="00960348" w:rsidRPr="00960348" w:rsidRDefault="00960348" w:rsidP="00960348">
      <w:pPr>
        <w:tabs>
          <w:tab w:val="left" w:pos="0"/>
        </w:tabs>
        <w:spacing w:line="276" w:lineRule="auto"/>
        <w:contextualSpacing/>
        <w:jc w:val="both"/>
        <w:rPr>
          <w:rFonts w:ascii="Trebuchet MS" w:eastAsia="Calibri" w:hAnsi="Trebuchet MS" w:cs="Arial"/>
          <w:bCs/>
          <w:kern w:val="0"/>
          <w:sz w:val="24"/>
          <w:szCs w:val="24"/>
          <w14:ligatures w14:val="none"/>
        </w:rPr>
      </w:pPr>
      <w:r w:rsidRPr="00960348">
        <w:rPr>
          <w:rFonts w:ascii="Trebuchet MS" w:eastAsia="Calibri" w:hAnsi="Trebuchet MS" w:cs="Arial"/>
          <w:bCs/>
          <w:kern w:val="0"/>
          <w:sz w:val="24"/>
          <w:szCs w:val="24"/>
          <w14:ligatures w14:val="none"/>
        </w:rPr>
        <w:t xml:space="preserve">Recepţia serviciilor prestate se va face la sediul Locatarului menţionat în contract şi va consta în aprobarea Procesului verbal de recepție a serviciilor prestate. În cazul în care Locatarul identifică în mod obiectiv neconformități ale serviciilor furnizate de catre Locator conform prezentului contract și prin urmare nu realizează recepția serviciilor prin semnarea procesului verbal de recepție a serviciile de închiriere a spațiului închiriat și serviciilor de mentenanță, sau respectiv nu certifică devizele de consum aferente tipului de utilitate furnizată depuse de Locator la sediul Locatarului, va notifica în acest sens Locatorul, arătând detaliat neconformitățile constatate. </w:t>
      </w:r>
    </w:p>
    <w:p w14:paraId="58CDFDA5" w14:textId="77777777" w:rsidR="00960348" w:rsidRPr="00960348" w:rsidRDefault="00960348" w:rsidP="00960348">
      <w:pPr>
        <w:tabs>
          <w:tab w:val="left" w:pos="0"/>
        </w:tabs>
        <w:spacing w:after="0" w:line="276" w:lineRule="auto"/>
        <w:contextualSpacing/>
        <w:jc w:val="both"/>
        <w:rPr>
          <w:rFonts w:ascii="Trebuchet MS" w:eastAsia="Calibri" w:hAnsi="Trebuchet MS" w:cs="Arial"/>
          <w:b/>
          <w:kern w:val="0"/>
          <w:sz w:val="24"/>
          <w:szCs w:val="24"/>
          <w14:ligatures w14:val="none"/>
        </w:rPr>
      </w:pPr>
    </w:p>
    <w:p w14:paraId="71889056" w14:textId="77777777" w:rsidR="00960348" w:rsidRPr="00960348" w:rsidRDefault="00960348" w:rsidP="00960348">
      <w:pPr>
        <w:spacing w:line="276" w:lineRule="auto"/>
        <w:contextualSpacing/>
        <w:jc w:val="both"/>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lastRenderedPageBreak/>
        <w:t>ART. 15. COMUNICĂRI</w:t>
      </w:r>
    </w:p>
    <w:p w14:paraId="1F161494" w14:textId="77777777" w:rsidR="00960348" w:rsidRPr="00960348" w:rsidRDefault="00960348" w:rsidP="00960348">
      <w:pPr>
        <w:numPr>
          <w:ilvl w:val="0"/>
          <w:numId w:val="33"/>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Toate comunicările, notificările şi informările aferente derulării prezentului contract, vor fi considerate valabil întocmite dacă au fost făcute în scris și expediate la adresele părţilor contractante.</w:t>
      </w:r>
    </w:p>
    <w:p w14:paraId="2D202372" w14:textId="77777777" w:rsidR="00960348" w:rsidRPr="00960348" w:rsidRDefault="00960348" w:rsidP="00960348">
      <w:pPr>
        <w:numPr>
          <w:ilvl w:val="0"/>
          <w:numId w:val="33"/>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Expedierea notificărilor se va face personal sau sub semnătura, prin scrisoare recomandată sau prin e-mail în format PDF, sub condiţia confirmării de primire.</w:t>
      </w:r>
    </w:p>
    <w:p w14:paraId="44FC904D" w14:textId="77777777" w:rsidR="00960348" w:rsidRPr="00960348" w:rsidRDefault="00960348" w:rsidP="00960348">
      <w:pPr>
        <w:spacing w:line="276" w:lineRule="auto"/>
        <w:contextualSpacing/>
        <w:jc w:val="both"/>
        <w:rPr>
          <w:rFonts w:ascii="Trebuchet MS" w:eastAsia="Calibri" w:hAnsi="Trebuchet MS" w:cs="Arial"/>
          <w:kern w:val="0"/>
          <w:sz w:val="24"/>
          <w:szCs w:val="24"/>
          <w14:ligatures w14:val="none"/>
        </w:rPr>
      </w:pPr>
    </w:p>
    <w:p w14:paraId="2838A32E" w14:textId="77777777" w:rsidR="00960348" w:rsidRPr="00960348" w:rsidRDefault="00960348" w:rsidP="00960348">
      <w:pPr>
        <w:spacing w:line="276" w:lineRule="auto"/>
        <w:contextualSpacing/>
        <w:rPr>
          <w:rFonts w:ascii="Trebuchet MS" w:eastAsia="Calibri" w:hAnsi="Trebuchet MS" w:cs="Arial"/>
          <w:b/>
          <w:bCs/>
          <w:kern w:val="0"/>
          <w:sz w:val="24"/>
          <w:szCs w:val="24"/>
          <w14:ligatures w14:val="none"/>
        </w:rPr>
      </w:pPr>
      <w:r w:rsidRPr="00960348">
        <w:rPr>
          <w:rFonts w:ascii="Trebuchet MS" w:eastAsia="Calibri" w:hAnsi="Trebuchet MS" w:cs="Arial"/>
          <w:b/>
          <w:bCs/>
          <w:kern w:val="0"/>
          <w:sz w:val="24"/>
          <w:szCs w:val="24"/>
          <w14:ligatures w14:val="none"/>
        </w:rPr>
        <w:t>ART. 16. LEGEA APLICABILĂ</w:t>
      </w:r>
    </w:p>
    <w:p w14:paraId="1FD8E0F2" w14:textId="77777777" w:rsidR="00960348" w:rsidRPr="00960348" w:rsidRDefault="00960348" w:rsidP="00960348">
      <w:pPr>
        <w:spacing w:line="276" w:lineRule="auto"/>
        <w:contextualSpacing/>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Prezentul contract de închiriere se supune legislației române.</w:t>
      </w:r>
    </w:p>
    <w:p w14:paraId="5E3A7775" w14:textId="77777777" w:rsidR="00960348" w:rsidRPr="00960348" w:rsidRDefault="00960348" w:rsidP="00960348">
      <w:pPr>
        <w:spacing w:line="276" w:lineRule="auto"/>
        <w:contextualSpacing/>
        <w:rPr>
          <w:rFonts w:ascii="Trebuchet MS" w:eastAsia="Calibri" w:hAnsi="Trebuchet MS" w:cs="Arial"/>
          <w:kern w:val="0"/>
          <w:sz w:val="24"/>
          <w:szCs w:val="24"/>
          <w14:ligatures w14:val="none"/>
        </w:rPr>
      </w:pPr>
    </w:p>
    <w:p w14:paraId="0405B1A7" w14:textId="77777777" w:rsidR="00960348" w:rsidRPr="00960348" w:rsidRDefault="00960348" w:rsidP="00960348">
      <w:pPr>
        <w:spacing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17. SCHIMBĂRI ÎN CADRUL LEGISLATIV</w:t>
      </w:r>
    </w:p>
    <w:p w14:paraId="697D0797" w14:textId="77777777" w:rsidR="00960348" w:rsidRPr="00960348" w:rsidRDefault="00960348" w:rsidP="00960348">
      <w:pPr>
        <w:numPr>
          <w:ilvl w:val="0"/>
          <w:numId w:val="3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În eventualitatea în care o modificare a legilor, regulamentelor afectează una din părţile contractante, modificare ce poate avea consecinţe fie asupra derulării contractului, părţile consimt să se întâlnească de îndată ce partea afectată cere o întâlnire pentru evaluarea consecinţelor acelei schimbări. Părţile vor decide modificările contractului de comun acord. </w:t>
      </w:r>
    </w:p>
    <w:p w14:paraId="7C992755" w14:textId="77777777" w:rsidR="00960348" w:rsidRPr="00960348" w:rsidRDefault="00960348" w:rsidP="00960348">
      <w:pPr>
        <w:numPr>
          <w:ilvl w:val="0"/>
          <w:numId w:val="39"/>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Părțile iau act că serviciile ce fac obiectul prezentului contract se vor desfășura în condițiile impuse de legislația în vigoare. În situația în care legislația se va modifica, părțile vor conveni de bună credință modificările necesare cu privire la serviciile ce fac obiectul prezentului contract și vor modifica contractul astfel încât să reflecte voința părților și noua situație juridică impusă de lege.</w:t>
      </w:r>
    </w:p>
    <w:p w14:paraId="1A86F545"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467C289D" w14:textId="77777777" w:rsidR="00960348" w:rsidRPr="00960348" w:rsidRDefault="00960348" w:rsidP="00960348">
      <w:pPr>
        <w:spacing w:line="276" w:lineRule="auto"/>
        <w:contextualSpacing/>
        <w:jc w:val="both"/>
        <w:rPr>
          <w:rFonts w:ascii="Trebuchet MS" w:eastAsia="Calibri" w:hAnsi="Trebuchet MS" w:cs="Arial"/>
          <w:b/>
          <w:kern w:val="0"/>
          <w:sz w:val="24"/>
          <w:szCs w:val="24"/>
          <w14:ligatures w14:val="none"/>
        </w:rPr>
      </w:pPr>
      <w:r w:rsidRPr="00960348">
        <w:rPr>
          <w:rFonts w:ascii="Trebuchet MS" w:eastAsia="Calibri" w:hAnsi="Trebuchet MS" w:cs="Arial"/>
          <w:b/>
          <w:kern w:val="0"/>
          <w:sz w:val="24"/>
          <w:szCs w:val="24"/>
          <w14:ligatures w14:val="none"/>
        </w:rPr>
        <w:t>ART. 18. SOLUŢIONAREA LITIGIILOR</w:t>
      </w:r>
    </w:p>
    <w:p w14:paraId="242EF2FE" w14:textId="77777777" w:rsidR="00960348" w:rsidRPr="00960348" w:rsidRDefault="00960348" w:rsidP="00960348">
      <w:pPr>
        <w:numPr>
          <w:ilvl w:val="0"/>
          <w:numId w:val="34"/>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Părţile convin ca toate neînţelegerile privind valabilitatea contractului sau cele privind interpretarea, executarea ori încetarea acestuia să fie rezolvate pe cale amiabilă, în termen de 15 zile lucrătoare de la intervenirea acestora. </w:t>
      </w:r>
    </w:p>
    <w:p w14:paraId="382CB997" w14:textId="77777777" w:rsidR="00960348" w:rsidRPr="00960348" w:rsidRDefault="00960348" w:rsidP="00960348">
      <w:pPr>
        <w:numPr>
          <w:ilvl w:val="0"/>
          <w:numId w:val="34"/>
        </w:numPr>
        <w:spacing w:after="0" w:line="276" w:lineRule="auto"/>
        <w:contextualSpacing/>
        <w:jc w:val="both"/>
        <w:rPr>
          <w:rFonts w:ascii="Trebuchet MS" w:eastAsia="Calibri" w:hAnsi="Trebuchet MS" w:cs="Arial"/>
          <w:kern w:val="0"/>
          <w:sz w:val="24"/>
          <w:szCs w:val="24"/>
          <w14:ligatures w14:val="none"/>
        </w:rPr>
      </w:pPr>
      <w:r w:rsidRPr="00960348">
        <w:rPr>
          <w:rFonts w:ascii="Trebuchet MS" w:eastAsia="Calibri" w:hAnsi="Trebuchet MS" w:cs="Arial"/>
          <w:kern w:val="0"/>
          <w:sz w:val="24"/>
          <w:szCs w:val="24"/>
          <w14:ligatures w14:val="none"/>
        </w:rPr>
        <w:t xml:space="preserve">Dacă după acest termen, locatarul şi locatorul nu reuşesc să rezolve în mod amiabil o divergenţă contractuală, fiecare parte poate solicita ca disputa să se soluţioneze de către instanţele judecătoreşti competente material. </w:t>
      </w:r>
    </w:p>
    <w:p w14:paraId="26D89BFD"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5EE51359" w14:textId="77777777" w:rsidR="00960348" w:rsidRPr="00960348" w:rsidRDefault="00960348" w:rsidP="00960348">
      <w:pPr>
        <w:shd w:val="clear" w:color="auto" w:fill="FFFFFF"/>
        <w:tabs>
          <w:tab w:val="left" w:pos="0"/>
          <w:tab w:val="left" w:pos="2340"/>
        </w:tabs>
        <w:spacing w:after="0" w:line="276" w:lineRule="auto"/>
        <w:rPr>
          <w:rFonts w:ascii="Trebuchet MS" w:eastAsia="Times New Roman" w:hAnsi="Trebuchet MS" w:cs="Times New Roman"/>
          <w:b/>
          <w:kern w:val="28"/>
          <w:sz w:val="24"/>
          <w:szCs w:val="24"/>
          <w14:ligatures w14:val="none"/>
        </w:rPr>
      </w:pPr>
      <w:r w:rsidRPr="00960348">
        <w:rPr>
          <w:rFonts w:ascii="Trebuchet MS" w:eastAsia="Times New Roman" w:hAnsi="Trebuchet MS" w:cs="Times New Roman"/>
          <w:b/>
          <w:kern w:val="28"/>
          <w:sz w:val="24"/>
          <w:szCs w:val="24"/>
          <w14:ligatures w14:val="none"/>
        </w:rPr>
        <w:t>ART. 19. DOCUMENTELE CONTRACTULUI</w:t>
      </w:r>
    </w:p>
    <w:p w14:paraId="15242064" w14:textId="77777777" w:rsidR="00960348" w:rsidRPr="00960348" w:rsidRDefault="00960348" w:rsidP="00960348">
      <w:pPr>
        <w:numPr>
          <w:ilvl w:val="0"/>
          <w:numId w:val="36"/>
        </w:numPr>
        <w:spacing w:after="0" w:line="276" w:lineRule="auto"/>
        <w:jc w:val="both"/>
        <w:rPr>
          <w:rFonts w:ascii="Trebuchet MS" w:eastAsia="MS Mincho" w:hAnsi="Trebuchet MS" w:cs="Times New Roman"/>
          <w:kern w:val="0"/>
          <w:sz w:val="24"/>
          <w:szCs w:val="24"/>
          <w14:ligatures w14:val="none"/>
        </w:rPr>
      </w:pPr>
      <w:r w:rsidRPr="00960348">
        <w:rPr>
          <w:rFonts w:ascii="Trebuchet MS" w:eastAsia="MS Mincho" w:hAnsi="Trebuchet MS" w:cs="Times New Roman"/>
          <w:kern w:val="0"/>
          <w:sz w:val="24"/>
          <w:szCs w:val="24"/>
          <w14:ligatures w14:val="none"/>
        </w:rPr>
        <w:t>Locatorul va presta serviciile în condiţiile stabilite prin prezentul contract inclusiv a anexelor acestora, respectiv următoarele:</w:t>
      </w:r>
    </w:p>
    <w:p w14:paraId="25FB54C0"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Calibri" w:hAnsi="Trebuchet MS" w:cs="Times New Roman"/>
          <w:kern w:val="0"/>
          <w:sz w:val="24"/>
          <w:szCs w:val="24"/>
          <w14:ligatures w14:val="none"/>
        </w:rPr>
        <w:t>Caietul de sarcini, inclusiv clarificările transmise de Autoritatea Contractantă –Anexa 1;</w:t>
      </w:r>
    </w:p>
    <w:p w14:paraId="35EF1AF9"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Times New Roman" w:hAnsi="Trebuchet MS" w:cs="Times New Roman"/>
          <w:color w:val="000000"/>
          <w:kern w:val="0"/>
          <w:sz w:val="24"/>
          <w:szCs w:val="24"/>
          <w:lang w:eastAsia="ro-RO"/>
          <w14:ligatures w14:val="none"/>
        </w:rPr>
        <w:t xml:space="preserve"> Propunerea tehnică a Locatorului– Anexa 2 și Propunerea financiară a Locatorului-Anexa 3;</w:t>
      </w:r>
    </w:p>
    <w:p w14:paraId="30EA9867" w14:textId="77777777" w:rsidR="00960348" w:rsidRPr="00960348" w:rsidRDefault="00960348" w:rsidP="00960348">
      <w:pPr>
        <w:numPr>
          <w:ilvl w:val="0"/>
          <w:numId w:val="37"/>
        </w:numPr>
        <w:spacing w:after="0" w:line="276" w:lineRule="auto"/>
        <w:jc w:val="both"/>
        <w:rPr>
          <w:rFonts w:ascii="Trebuchet MS" w:eastAsia="Calibri" w:hAnsi="Trebuchet MS" w:cs="Times New Roman"/>
          <w:kern w:val="0"/>
          <w:sz w:val="24"/>
          <w:szCs w:val="24"/>
          <w14:ligatures w14:val="none"/>
        </w:rPr>
      </w:pPr>
      <w:r w:rsidRPr="00960348">
        <w:rPr>
          <w:rFonts w:ascii="Trebuchet MS" w:eastAsia="Calibri" w:hAnsi="Trebuchet MS" w:cs="Times New Roman"/>
          <w:kern w:val="0"/>
          <w:sz w:val="24"/>
          <w:szCs w:val="24"/>
          <w14:ligatures w14:val="none"/>
        </w:rPr>
        <w:t xml:space="preserve"> </w:t>
      </w:r>
      <w:r w:rsidRPr="00960348">
        <w:rPr>
          <w:rFonts w:ascii="Trebuchet MS" w:eastAsia="Times New Roman" w:hAnsi="Trebuchet MS" w:cs="Times New Roman"/>
          <w:color w:val="000000"/>
          <w:kern w:val="0"/>
          <w:sz w:val="24"/>
          <w:szCs w:val="24"/>
          <w:lang w:eastAsia="ro-RO"/>
          <w14:ligatures w14:val="none"/>
        </w:rPr>
        <w:t>Proces verbal de predare primire a spațiului închiriat - Anexa 4.</w:t>
      </w:r>
    </w:p>
    <w:p w14:paraId="32E56802" w14:textId="77777777" w:rsidR="00960348" w:rsidRPr="00960348" w:rsidRDefault="00960348" w:rsidP="00960348">
      <w:pPr>
        <w:spacing w:after="0" w:line="276" w:lineRule="auto"/>
        <w:jc w:val="both"/>
        <w:rPr>
          <w:rFonts w:ascii="Trebuchet MS" w:eastAsia="Calibri" w:hAnsi="Trebuchet MS" w:cs="Arial"/>
          <w:strike/>
          <w:kern w:val="0"/>
          <w:sz w:val="24"/>
          <w:szCs w:val="24"/>
          <w14:ligatures w14:val="none"/>
        </w:rPr>
      </w:pPr>
    </w:p>
    <w:p w14:paraId="25D3DE3C" w14:textId="77777777" w:rsidR="00960348" w:rsidRPr="00960348" w:rsidRDefault="00960348" w:rsidP="00960348">
      <w:pPr>
        <w:spacing w:after="0" w:line="276" w:lineRule="auto"/>
        <w:rPr>
          <w:rFonts w:ascii="Trebuchet MS" w:eastAsia="Times New Roman" w:hAnsi="Trebuchet MS" w:cs="Times New Roman"/>
          <w:b/>
          <w:bCs/>
          <w:kern w:val="0"/>
          <w:sz w:val="24"/>
          <w:szCs w:val="24"/>
          <w14:ligatures w14:val="none"/>
        </w:rPr>
      </w:pPr>
      <w:r w:rsidRPr="00960348">
        <w:rPr>
          <w:rFonts w:ascii="Trebuchet MS" w:eastAsia="Times New Roman" w:hAnsi="Trebuchet MS" w:cs="Times New Roman"/>
          <w:b/>
          <w:bCs/>
          <w:kern w:val="0"/>
          <w:sz w:val="24"/>
          <w:szCs w:val="24"/>
          <w14:ligatures w14:val="none"/>
        </w:rPr>
        <w:t>ART. 20. DISPOZIŢII FINALE</w:t>
      </w:r>
    </w:p>
    <w:p w14:paraId="4C015E8A"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lastRenderedPageBreak/>
        <w:t xml:space="preserve">Părţile contractante au dreptul, pe perioada derulării contractului, de a conveni modificarea clauzelor acestuia, prin act adiţional.   </w:t>
      </w:r>
    </w:p>
    <w:p w14:paraId="6B94BD8E"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Prezentul contract</w:t>
      </w:r>
      <w:r w:rsidRPr="00960348">
        <w:rPr>
          <w:rFonts w:ascii="Trebuchet MS" w:eastAsia="Times New Roman" w:hAnsi="Trebuchet MS" w:cs="Arial"/>
          <w:b/>
          <w:bCs/>
          <w:kern w:val="0"/>
          <w:sz w:val="24"/>
          <w:szCs w:val="24"/>
          <w14:ligatures w14:val="none"/>
        </w:rPr>
        <w:t xml:space="preserve"> </w:t>
      </w:r>
      <w:r w:rsidRPr="00960348">
        <w:rPr>
          <w:rFonts w:ascii="Trebuchet MS" w:eastAsia="Times New Roman" w:hAnsi="Trebuchet MS" w:cs="Arial"/>
          <w:kern w:val="0"/>
          <w:sz w:val="24"/>
          <w:szCs w:val="24"/>
          <w14:ligatures w14:val="none"/>
        </w:rPr>
        <w:t>reprezintă un acord pentru părțile contractante în ceea ce privește gestionarea și prelucrarea datelor cu caracter personal primite în vederea îndeplinirii obligațiilor contractuale, în conformitate cu Regulamentul nr. (EU) 2016/679 al Parlamentului European și al Consiliului privind protecția persoanelor fizice în ceea ce privește prelucrarea datelor cu caracter personal și privind libera circulație a acestor date și de abrogare a Directivei 95/46/CE.</w:t>
      </w:r>
    </w:p>
    <w:p w14:paraId="4438E03B" w14:textId="77777777" w:rsidR="00960348" w:rsidRPr="00960348" w:rsidRDefault="00960348" w:rsidP="00960348">
      <w:pPr>
        <w:numPr>
          <w:ilvl w:val="0"/>
          <w:numId w:val="38"/>
        </w:numPr>
        <w:tabs>
          <w:tab w:val="left" w:pos="438"/>
        </w:tabs>
        <w:spacing w:after="0" w:line="276" w:lineRule="auto"/>
        <w:ind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În cazul în care vreo prevedere a prezentului contract este considerată invalidă sau ilegală, sau nu poate fi executată în conformitate cu orice reglementare legală sau de ordine publică, toate celelalte prevederi ale prezentului contract vor rămâne totuşi în deplină vigoare si efect. În momentul stabilirii faptului că una din prevederi este invalidă, ilegală sau nu poate fi executată, părțile vor negocia, cu bună credință, modificarea în cât mai mică măsură a prezentului contract, astfel, încât respectiva prevedere să devină legală, valabilă si executorie si să reflecte cât mai fidel posibil intenția inițială a Părților, într-un mod reciproc acceptabil.</w:t>
      </w:r>
    </w:p>
    <w:p w14:paraId="54FF03C9"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kern w:val="0"/>
          <w:sz w:val="24"/>
          <w:szCs w:val="24"/>
          <w14:ligatures w14:val="none"/>
        </w:rPr>
      </w:pPr>
    </w:p>
    <w:p w14:paraId="56411361" w14:textId="77777777" w:rsidR="00960348" w:rsidRPr="00960348" w:rsidRDefault="00960348" w:rsidP="00960348">
      <w:pPr>
        <w:tabs>
          <w:tab w:val="left" w:pos="438"/>
        </w:tabs>
        <w:spacing w:after="0" w:line="276" w:lineRule="auto"/>
        <w:ind w:left="20" w:right="20"/>
        <w:jc w:val="both"/>
        <w:rPr>
          <w:rFonts w:ascii="Trebuchet MS" w:eastAsia="Times New Roman" w:hAnsi="Trebuchet MS" w:cs="Arial"/>
          <w:kern w:val="0"/>
          <w:sz w:val="24"/>
          <w:szCs w:val="24"/>
          <w14:ligatures w14:val="none"/>
        </w:rPr>
      </w:pPr>
      <w:r w:rsidRPr="00960348">
        <w:rPr>
          <w:rFonts w:ascii="Trebuchet MS" w:eastAsia="Times New Roman" w:hAnsi="Trebuchet MS" w:cs="Arial"/>
          <w:kern w:val="0"/>
          <w:sz w:val="24"/>
          <w:szCs w:val="24"/>
          <w14:ligatures w14:val="none"/>
        </w:rPr>
        <w:t>Prezentul contract s-a încheiat astăzi, .............................., în ... (....) exemplare originale având aceeaşi valoare juridică, unul la Locator şi două la Locatar.</w:t>
      </w:r>
    </w:p>
    <w:p w14:paraId="572D246D" w14:textId="77777777" w:rsidR="00960348" w:rsidRPr="00960348" w:rsidRDefault="00960348" w:rsidP="00960348">
      <w:pPr>
        <w:tabs>
          <w:tab w:val="left" w:pos="434"/>
        </w:tabs>
        <w:spacing w:after="0" w:line="276" w:lineRule="auto"/>
        <w:jc w:val="both"/>
        <w:rPr>
          <w:rFonts w:ascii="Trebuchet MS" w:eastAsia="Times New Roman" w:hAnsi="Trebuchet MS" w:cs="Arial"/>
          <w:color w:val="000000"/>
          <w:kern w:val="0"/>
          <w:sz w:val="24"/>
          <w:szCs w:val="24"/>
          <w14:ligatures w14:val="none"/>
        </w:rPr>
      </w:pPr>
    </w:p>
    <w:p w14:paraId="79DB4FB9" w14:textId="77777777" w:rsidR="00960348" w:rsidRPr="00960348" w:rsidRDefault="00960348" w:rsidP="00960348">
      <w:pPr>
        <w:spacing w:after="0" w:line="276" w:lineRule="auto"/>
        <w:jc w:val="both"/>
        <w:rPr>
          <w:rFonts w:ascii="Trebuchet MS" w:eastAsia="MS Mincho" w:hAnsi="Trebuchet MS" w:cs="Arial"/>
          <w:kern w:val="0"/>
          <w:sz w:val="24"/>
          <w:szCs w:val="24"/>
          <w14:ligatures w14:val="none"/>
        </w:rPr>
      </w:pPr>
    </w:p>
    <w:tbl>
      <w:tblPr>
        <w:tblW w:w="9720" w:type="dxa"/>
        <w:tblInd w:w="108" w:type="dxa"/>
        <w:tblLook w:val="01E0" w:firstRow="1" w:lastRow="1" w:firstColumn="1" w:lastColumn="1" w:noHBand="0" w:noVBand="0"/>
      </w:tblPr>
      <w:tblGrid>
        <w:gridCol w:w="4577"/>
        <w:gridCol w:w="5143"/>
      </w:tblGrid>
      <w:tr w:rsidR="00960348" w:rsidRPr="00960348" w14:paraId="34C13DF2" w14:textId="77777777" w:rsidTr="00503DA3">
        <w:trPr>
          <w:trHeight w:val="2025"/>
        </w:trPr>
        <w:tc>
          <w:tcPr>
            <w:tcW w:w="4577" w:type="dxa"/>
            <w:shd w:val="clear" w:color="auto" w:fill="auto"/>
          </w:tcPr>
          <w:p w14:paraId="6D8E5C26"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09720609"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LOCATAR</w:t>
            </w:r>
          </w:p>
          <w:p w14:paraId="765E2DDB" w14:textId="63E4EAE3"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 xml:space="preserve">Organismul </w:t>
            </w:r>
            <w:r w:rsidR="00565CF5">
              <w:rPr>
                <w:rFonts w:ascii="Trebuchet MS" w:eastAsia="Times New Roman" w:hAnsi="Trebuchet MS" w:cs="Arial"/>
                <w:b/>
                <w:kern w:val="0"/>
                <w:sz w:val="24"/>
                <w:szCs w:val="24"/>
                <w14:ligatures w14:val="none"/>
              </w:rPr>
              <w:t>I</w:t>
            </w:r>
            <w:r w:rsidRPr="00960348">
              <w:rPr>
                <w:rFonts w:ascii="Trebuchet MS" w:eastAsia="Times New Roman" w:hAnsi="Trebuchet MS" w:cs="Arial"/>
                <w:b/>
                <w:kern w:val="0"/>
                <w:sz w:val="24"/>
                <w:szCs w:val="24"/>
                <w14:ligatures w14:val="none"/>
              </w:rPr>
              <w:t xml:space="preserve">ntermediar </w:t>
            </w:r>
            <w:r w:rsidR="00565CF5">
              <w:rPr>
                <w:rFonts w:ascii="Trebuchet MS" w:eastAsia="Times New Roman" w:hAnsi="Trebuchet MS" w:cs="Arial"/>
                <w:b/>
                <w:kern w:val="0"/>
                <w:sz w:val="24"/>
                <w:szCs w:val="24"/>
                <w14:ligatures w14:val="none"/>
              </w:rPr>
              <w:t>R</w:t>
            </w:r>
            <w:r w:rsidRPr="00960348">
              <w:rPr>
                <w:rFonts w:ascii="Trebuchet MS" w:eastAsia="Times New Roman" w:hAnsi="Trebuchet MS" w:cs="Arial"/>
                <w:b/>
                <w:kern w:val="0"/>
                <w:sz w:val="24"/>
                <w:szCs w:val="24"/>
                <w14:ligatures w14:val="none"/>
              </w:rPr>
              <w:t xml:space="preserve">egional pentru Programe </w:t>
            </w:r>
            <w:r w:rsidR="00565CF5">
              <w:rPr>
                <w:rFonts w:ascii="Trebuchet MS" w:eastAsia="Times New Roman" w:hAnsi="Trebuchet MS" w:cs="Arial"/>
                <w:b/>
                <w:kern w:val="0"/>
                <w:sz w:val="24"/>
                <w:szCs w:val="24"/>
                <w14:ligatures w14:val="none"/>
              </w:rPr>
              <w:t>E</w:t>
            </w:r>
            <w:r w:rsidRPr="00960348">
              <w:rPr>
                <w:rFonts w:ascii="Trebuchet MS" w:eastAsia="Times New Roman" w:hAnsi="Trebuchet MS" w:cs="Arial"/>
                <w:b/>
                <w:kern w:val="0"/>
                <w:sz w:val="24"/>
                <w:szCs w:val="24"/>
                <w14:ligatures w14:val="none"/>
              </w:rPr>
              <w:t xml:space="preserve">uropene </w:t>
            </w:r>
            <w:r w:rsidR="00565CF5">
              <w:rPr>
                <w:rFonts w:ascii="Trebuchet MS" w:eastAsia="Times New Roman" w:hAnsi="Trebuchet MS" w:cs="Arial"/>
                <w:b/>
                <w:kern w:val="0"/>
                <w:sz w:val="24"/>
                <w:szCs w:val="24"/>
                <w14:ligatures w14:val="none"/>
              </w:rPr>
              <w:t>C</w:t>
            </w:r>
            <w:r w:rsidRPr="00960348">
              <w:rPr>
                <w:rFonts w:ascii="Trebuchet MS" w:eastAsia="Times New Roman" w:hAnsi="Trebuchet MS" w:cs="Arial"/>
                <w:b/>
                <w:kern w:val="0"/>
                <w:sz w:val="24"/>
                <w:szCs w:val="24"/>
                <w14:ligatures w14:val="none"/>
              </w:rPr>
              <w:t xml:space="preserve">apital </w:t>
            </w:r>
            <w:r w:rsidR="00565CF5">
              <w:rPr>
                <w:rFonts w:ascii="Trebuchet MS" w:eastAsia="Times New Roman" w:hAnsi="Trebuchet MS" w:cs="Arial"/>
                <w:b/>
                <w:kern w:val="0"/>
                <w:sz w:val="24"/>
                <w:szCs w:val="24"/>
                <w14:ligatures w14:val="none"/>
              </w:rPr>
              <w:t>U</w:t>
            </w:r>
            <w:r w:rsidRPr="00960348">
              <w:rPr>
                <w:rFonts w:ascii="Trebuchet MS" w:eastAsia="Times New Roman" w:hAnsi="Trebuchet MS" w:cs="Arial"/>
                <w:b/>
                <w:kern w:val="0"/>
                <w:sz w:val="24"/>
                <w:szCs w:val="24"/>
                <w14:ligatures w14:val="none"/>
              </w:rPr>
              <w:t>man - Regiunea Vest ,</w:t>
            </w:r>
          </w:p>
        </w:tc>
        <w:tc>
          <w:tcPr>
            <w:tcW w:w="5143" w:type="dxa"/>
            <w:shd w:val="clear" w:color="auto" w:fill="auto"/>
          </w:tcPr>
          <w:p w14:paraId="1612194E"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4F618ACB"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LOCATOR</w:t>
            </w:r>
          </w:p>
          <w:p w14:paraId="6C167632"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r>
      <w:tr w:rsidR="00960348" w:rsidRPr="00960348" w14:paraId="2AD6B101" w14:textId="77777777" w:rsidTr="00503DA3">
        <w:tc>
          <w:tcPr>
            <w:tcW w:w="4577" w:type="dxa"/>
            <w:shd w:val="clear" w:color="auto" w:fill="auto"/>
          </w:tcPr>
          <w:p w14:paraId="74724866"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 xml:space="preserve">              DIRECTOR EXECUTIV,</w:t>
            </w:r>
          </w:p>
        </w:tc>
        <w:tc>
          <w:tcPr>
            <w:tcW w:w="5143" w:type="dxa"/>
            <w:shd w:val="clear" w:color="auto" w:fill="auto"/>
          </w:tcPr>
          <w:p w14:paraId="5F5068F0"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r w:rsidRPr="00960348">
              <w:rPr>
                <w:rFonts w:ascii="Trebuchet MS" w:eastAsia="Times New Roman" w:hAnsi="Trebuchet MS" w:cs="Arial"/>
                <w:b/>
                <w:kern w:val="0"/>
                <w:sz w:val="24"/>
                <w:szCs w:val="24"/>
                <w14:ligatures w14:val="none"/>
              </w:rPr>
              <w:t xml:space="preserve">                 </w:t>
            </w:r>
          </w:p>
        </w:tc>
      </w:tr>
      <w:tr w:rsidR="00960348" w:rsidRPr="00960348" w14:paraId="6814F19F" w14:textId="77777777" w:rsidTr="00503DA3">
        <w:tc>
          <w:tcPr>
            <w:tcW w:w="4577" w:type="dxa"/>
            <w:shd w:val="clear" w:color="auto" w:fill="auto"/>
          </w:tcPr>
          <w:p w14:paraId="095149D6"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c>
          <w:tcPr>
            <w:tcW w:w="5143" w:type="dxa"/>
            <w:shd w:val="clear" w:color="auto" w:fill="auto"/>
          </w:tcPr>
          <w:p w14:paraId="0E8A3B63"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tc>
      </w:tr>
      <w:tr w:rsidR="00960348" w:rsidRPr="00960348" w14:paraId="3BE4E085" w14:textId="77777777" w:rsidTr="00503DA3">
        <w:trPr>
          <w:trHeight w:val="674"/>
        </w:trPr>
        <w:tc>
          <w:tcPr>
            <w:tcW w:w="4577" w:type="dxa"/>
            <w:shd w:val="clear" w:color="auto" w:fill="auto"/>
          </w:tcPr>
          <w:p w14:paraId="0686447F" w14:textId="77777777" w:rsidR="00960348" w:rsidRPr="00960348" w:rsidRDefault="00960348" w:rsidP="00D27CDD">
            <w:pPr>
              <w:spacing w:after="0" w:line="276" w:lineRule="auto"/>
              <w:rPr>
                <w:rFonts w:ascii="Trebuchet MS" w:eastAsia="Times New Roman" w:hAnsi="Trebuchet MS" w:cs="Arial"/>
                <w:b/>
                <w:kern w:val="0"/>
                <w:sz w:val="24"/>
                <w:szCs w:val="24"/>
                <w14:ligatures w14:val="none"/>
              </w:rPr>
            </w:pPr>
          </w:p>
        </w:tc>
        <w:tc>
          <w:tcPr>
            <w:tcW w:w="5143" w:type="dxa"/>
            <w:shd w:val="clear" w:color="auto" w:fill="auto"/>
          </w:tcPr>
          <w:p w14:paraId="67FE668B"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p w14:paraId="25B0DB5B"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0AD2921"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3E0FCD3A"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F40F5D2" w14:textId="77777777" w:rsidR="00960348" w:rsidRPr="00960348" w:rsidRDefault="00960348" w:rsidP="00960348">
            <w:pPr>
              <w:spacing w:after="0" w:line="276" w:lineRule="auto"/>
              <w:jc w:val="center"/>
              <w:rPr>
                <w:rFonts w:ascii="Trebuchet MS" w:eastAsia="Times New Roman" w:hAnsi="Trebuchet MS" w:cs="Arial"/>
                <w:b/>
                <w:kern w:val="0"/>
                <w:sz w:val="24"/>
                <w:szCs w:val="24"/>
                <w14:ligatures w14:val="none"/>
              </w:rPr>
            </w:pPr>
          </w:p>
          <w:p w14:paraId="7A236BA0" w14:textId="77777777" w:rsidR="00960348" w:rsidRPr="00960348" w:rsidRDefault="00960348" w:rsidP="00960348">
            <w:pPr>
              <w:spacing w:after="0" w:line="276" w:lineRule="auto"/>
              <w:rPr>
                <w:rFonts w:ascii="Trebuchet MS" w:eastAsia="Times New Roman" w:hAnsi="Trebuchet MS" w:cs="Arial"/>
                <w:b/>
                <w:kern w:val="0"/>
                <w:sz w:val="24"/>
                <w:szCs w:val="24"/>
                <w14:ligatures w14:val="none"/>
              </w:rPr>
            </w:pPr>
          </w:p>
        </w:tc>
      </w:tr>
    </w:tbl>
    <w:p w14:paraId="1CA33C62" w14:textId="48360772" w:rsidR="00D27CDD" w:rsidRPr="00D27CDD" w:rsidRDefault="00D27CDD" w:rsidP="00D27CDD">
      <w:pPr>
        <w:tabs>
          <w:tab w:val="left" w:pos="1800"/>
        </w:tabs>
        <w:rPr>
          <w:rFonts w:ascii="Arial" w:eastAsia="Times New Roman" w:hAnsi="Arial" w:cs="Arial"/>
          <w:sz w:val="20"/>
          <w:szCs w:val="20"/>
        </w:rPr>
      </w:pPr>
    </w:p>
    <w:sectPr w:rsidR="00D27CDD" w:rsidRPr="00D27CDD" w:rsidSect="008D69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3FFD" w14:textId="77777777" w:rsidR="00960348" w:rsidRDefault="00960348" w:rsidP="00960348">
      <w:pPr>
        <w:spacing w:after="0" w:line="240" w:lineRule="auto"/>
      </w:pPr>
      <w:r>
        <w:separator/>
      </w:r>
    </w:p>
  </w:endnote>
  <w:endnote w:type="continuationSeparator" w:id="0">
    <w:p w14:paraId="3791EAEB" w14:textId="77777777" w:rsidR="00960348" w:rsidRDefault="00960348" w:rsidP="009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E2D" w14:textId="77777777" w:rsidR="00960348" w:rsidRDefault="00960348" w:rsidP="00960348">
      <w:pPr>
        <w:spacing w:after="0" w:line="240" w:lineRule="auto"/>
      </w:pPr>
      <w:r>
        <w:separator/>
      </w:r>
    </w:p>
  </w:footnote>
  <w:footnote w:type="continuationSeparator" w:id="0">
    <w:p w14:paraId="7251BCB6" w14:textId="77777777" w:rsidR="00960348" w:rsidRDefault="00960348" w:rsidP="0096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DC5A" w14:textId="0AD04202" w:rsidR="00960348" w:rsidRPr="00960348" w:rsidRDefault="00960348" w:rsidP="00960348">
    <w:pPr>
      <w:pStyle w:val="Header"/>
      <w:jc w:val="right"/>
      <w:rPr>
        <w:i/>
        <w:i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E1C"/>
    <w:multiLevelType w:val="hybridMultilevel"/>
    <w:tmpl w:val="37844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45B"/>
    <w:multiLevelType w:val="hybridMultilevel"/>
    <w:tmpl w:val="74A2C66A"/>
    <w:lvl w:ilvl="0" w:tplc="53123F38">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2372"/>
    <w:multiLevelType w:val="hybridMultilevel"/>
    <w:tmpl w:val="F3549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855D6"/>
    <w:multiLevelType w:val="hybridMultilevel"/>
    <w:tmpl w:val="5A7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65F7C"/>
    <w:multiLevelType w:val="hybridMultilevel"/>
    <w:tmpl w:val="2EFE1E6E"/>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E2374A"/>
    <w:multiLevelType w:val="hybridMultilevel"/>
    <w:tmpl w:val="58C4A84C"/>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A5252"/>
    <w:multiLevelType w:val="hybridMultilevel"/>
    <w:tmpl w:val="AB3802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B5389"/>
    <w:multiLevelType w:val="hybridMultilevel"/>
    <w:tmpl w:val="D1C406EC"/>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72607BC"/>
    <w:multiLevelType w:val="hybridMultilevel"/>
    <w:tmpl w:val="386AA41E"/>
    <w:lvl w:ilvl="0" w:tplc="A03C8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7870AA"/>
    <w:multiLevelType w:val="hybridMultilevel"/>
    <w:tmpl w:val="C9A8AA7E"/>
    <w:lvl w:ilvl="0" w:tplc="DB7E128C">
      <w:start w:val="1"/>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EE7BCD"/>
    <w:multiLevelType w:val="hybridMultilevel"/>
    <w:tmpl w:val="7EEE03D0"/>
    <w:lvl w:ilvl="0" w:tplc="B042575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B858A1"/>
    <w:multiLevelType w:val="hybridMultilevel"/>
    <w:tmpl w:val="1B22497A"/>
    <w:lvl w:ilvl="0" w:tplc="01D6D10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3E048F"/>
    <w:multiLevelType w:val="hybridMultilevel"/>
    <w:tmpl w:val="5B98733A"/>
    <w:lvl w:ilvl="0" w:tplc="ED2C72C4">
      <w:start w:val="3"/>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3A4702"/>
    <w:multiLevelType w:val="hybridMultilevel"/>
    <w:tmpl w:val="949A7108"/>
    <w:lvl w:ilvl="0" w:tplc="04180003">
      <w:start w:val="1"/>
      <w:numFmt w:val="bullet"/>
      <w:lvlText w:val="o"/>
      <w:lvlJc w:val="left"/>
      <w:pPr>
        <w:tabs>
          <w:tab w:val="num" w:pos="810"/>
        </w:tabs>
        <w:ind w:left="810" w:hanging="360"/>
      </w:pPr>
      <w:rPr>
        <w:rFonts w:ascii="Courier New" w:hAnsi="Courier New" w:cs="Courier New" w:hint="default"/>
      </w:rPr>
    </w:lvl>
    <w:lvl w:ilvl="1" w:tplc="14267C20">
      <w:start w:val="1"/>
      <w:numFmt w:val="bullet"/>
      <w:lvlText w:val="-"/>
      <w:lvlJc w:val="left"/>
      <w:pPr>
        <w:tabs>
          <w:tab w:val="num" w:pos="1440"/>
        </w:tabs>
        <w:ind w:left="1440" w:hanging="360"/>
      </w:pPr>
      <w:rPr>
        <w:rFonts w:ascii="Verdana" w:eastAsia="Times New Roman" w:hAnsi="Verdana" w:cs="Times New Roman" w:hint="default"/>
      </w:rPr>
    </w:lvl>
    <w:lvl w:ilvl="2" w:tplc="04180003">
      <w:start w:val="1"/>
      <w:numFmt w:val="bullet"/>
      <w:lvlText w:val="o"/>
      <w:lvlJc w:val="left"/>
      <w:pPr>
        <w:tabs>
          <w:tab w:val="num" w:pos="2160"/>
        </w:tabs>
        <w:ind w:left="2160" w:hanging="360"/>
      </w:pPr>
      <w:rPr>
        <w:rFonts w:ascii="Courier New" w:hAnsi="Courier New" w:cs="Courier New"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6724D"/>
    <w:multiLevelType w:val="hybridMultilevel"/>
    <w:tmpl w:val="88D01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8211C"/>
    <w:multiLevelType w:val="hybridMultilevel"/>
    <w:tmpl w:val="AC1E8280"/>
    <w:lvl w:ilvl="0" w:tplc="D1A41E18">
      <w:start w:val="1"/>
      <w:numFmt w:val="upperRoman"/>
      <w:lvlText w:val="%1."/>
      <w:lvlJc w:val="left"/>
      <w:pPr>
        <w:ind w:left="975" w:hanging="360"/>
      </w:pPr>
      <w:rPr>
        <w:rFonts w:hint="default"/>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16" w15:restartNumberingAfterBreak="0">
    <w:nsid w:val="4ACB1D71"/>
    <w:multiLevelType w:val="hybridMultilevel"/>
    <w:tmpl w:val="6E3C4D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BC5A21"/>
    <w:multiLevelType w:val="hybridMultilevel"/>
    <w:tmpl w:val="552861C0"/>
    <w:lvl w:ilvl="0" w:tplc="B74A23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93102"/>
    <w:multiLevelType w:val="hybridMultilevel"/>
    <w:tmpl w:val="5874BA9E"/>
    <w:lvl w:ilvl="0" w:tplc="FCA4EC6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841580"/>
    <w:multiLevelType w:val="hybridMultilevel"/>
    <w:tmpl w:val="5AC8074C"/>
    <w:lvl w:ilvl="0" w:tplc="3788E83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473FE5"/>
    <w:multiLevelType w:val="hybridMultilevel"/>
    <w:tmpl w:val="1250DB64"/>
    <w:lvl w:ilvl="0" w:tplc="041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C5AAF"/>
    <w:multiLevelType w:val="hybridMultilevel"/>
    <w:tmpl w:val="F5706BE4"/>
    <w:lvl w:ilvl="0" w:tplc="D1A41E1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5B4332C"/>
    <w:multiLevelType w:val="hybridMultilevel"/>
    <w:tmpl w:val="1E2E2F90"/>
    <w:lvl w:ilvl="0" w:tplc="73700DB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57371049"/>
    <w:multiLevelType w:val="hybridMultilevel"/>
    <w:tmpl w:val="ACEEAC66"/>
    <w:lvl w:ilvl="0" w:tplc="2F286DC0">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501C41"/>
    <w:multiLevelType w:val="hybridMultilevel"/>
    <w:tmpl w:val="897CBE96"/>
    <w:lvl w:ilvl="0" w:tplc="6F1AC45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A7D99"/>
    <w:multiLevelType w:val="hybridMultilevel"/>
    <w:tmpl w:val="25E669BA"/>
    <w:lvl w:ilvl="0" w:tplc="772412A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C31F8B"/>
    <w:multiLevelType w:val="hybridMultilevel"/>
    <w:tmpl w:val="476EC9AC"/>
    <w:lvl w:ilvl="0" w:tplc="12E094B2">
      <w:numFmt w:val="bullet"/>
      <w:lvlText w:val="•"/>
      <w:lvlJc w:val="left"/>
      <w:pPr>
        <w:ind w:left="540" w:hanging="360"/>
      </w:pPr>
      <w:rPr>
        <w:rFonts w:ascii="Arial" w:eastAsia="Times New Roman" w:hAnsi="Arial" w:cs="Arial" w:hint="default"/>
      </w:rPr>
    </w:lvl>
    <w:lvl w:ilvl="1" w:tplc="79842736">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9D1511D"/>
    <w:multiLevelType w:val="hybridMultilevel"/>
    <w:tmpl w:val="CD6AE8E4"/>
    <w:lvl w:ilvl="0" w:tplc="554CDEBE">
      <w:start w:val="1"/>
      <w:numFmt w:val="decimal"/>
      <w:lvlText w:val="(%1)"/>
      <w:lvlJc w:val="left"/>
      <w:pPr>
        <w:ind w:left="395" w:hanging="37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8" w15:restartNumberingAfterBreak="0">
    <w:nsid w:val="6DFA64AC"/>
    <w:multiLevelType w:val="hybridMultilevel"/>
    <w:tmpl w:val="BAFA9FAA"/>
    <w:lvl w:ilvl="0" w:tplc="A5CC0364">
      <w:start w:val="1"/>
      <w:numFmt w:val="decimal"/>
      <w:lvlText w:val="(%1)"/>
      <w:lvlJc w:val="left"/>
      <w:pPr>
        <w:ind w:left="435" w:hanging="435"/>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870D67"/>
    <w:multiLevelType w:val="hybridMultilevel"/>
    <w:tmpl w:val="B53C336A"/>
    <w:lvl w:ilvl="0" w:tplc="35460B9C">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E64EF2"/>
    <w:multiLevelType w:val="hybridMultilevel"/>
    <w:tmpl w:val="DBC6FE32"/>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EF7A96"/>
    <w:multiLevelType w:val="hybridMultilevel"/>
    <w:tmpl w:val="278CAC98"/>
    <w:lvl w:ilvl="0" w:tplc="E57C8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AA69A6"/>
    <w:multiLevelType w:val="hybridMultilevel"/>
    <w:tmpl w:val="A41A0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C72CDB"/>
    <w:multiLevelType w:val="hybridMultilevel"/>
    <w:tmpl w:val="1E4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9F7425D"/>
    <w:multiLevelType w:val="hybridMultilevel"/>
    <w:tmpl w:val="65780F2C"/>
    <w:lvl w:ilvl="0" w:tplc="E57C808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A8D422B"/>
    <w:multiLevelType w:val="hybridMultilevel"/>
    <w:tmpl w:val="E0D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07816"/>
    <w:multiLevelType w:val="hybridMultilevel"/>
    <w:tmpl w:val="B0F8A9E6"/>
    <w:lvl w:ilvl="0" w:tplc="0418000F">
      <w:start w:val="1"/>
      <w:numFmt w:val="decimal"/>
      <w:lvlText w:val="%1."/>
      <w:lvlJc w:val="left"/>
      <w:pPr>
        <w:tabs>
          <w:tab w:val="num" w:pos="720"/>
        </w:tabs>
        <w:ind w:left="720" w:hanging="360"/>
      </w:pPr>
      <w:rPr>
        <w:rFonts w:hint="default"/>
      </w:rPr>
    </w:lvl>
    <w:lvl w:ilvl="1" w:tplc="7E74A5F0">
      <w:start w:val="1"/>
      <w:numFmt w:val="upperRoman"/>
      <w:lvlText w:val="%2."/>
      <w:lvlJc w:val="left"/>
      <w:pPr>
        <w:tabs>
          <w:tab w:val="num" w:pos="1800"/>
        </w:tabs>
        <w:ind w:left="1800" w:hanging="72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CA753EB"/>
    <w:multiLevelType w:val="hybridMultilevel"/>
    <w:tmpl w:val="202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23A35"/>
    <w:multiLevelType w:val="hybridMultilevel"/>
    <w:tmpl w:val="86363DFA"/>
    <w:lvl w:ilvl="0" w:tplc="12E094B2">
      <w:numFmt w:val="bullet"/>
      <w:lvlText w:val="•"/>
      <w:lvlJc w:val="left"/>
      <w:pPr>
        <w:ind w:left="54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34614583">
    <w:abstractNumId w:val="21"/>
  </w:num>
  <w:num w:numId="2" w16cid:durableId="1978028015">
    <w:abstractNumId w:val="15"/>
  </w:num>
  <w:num w:numId="3" w16cid:durableId="1645499208">
    <w:abstractNumId w:val="16"/>
  </w:num>
  <w:num w:numId="4" w16cid:durableId="656763296">
    <w:abstractNumId w:val="12"/>
  </w:num>
  <w:num w:numId="5" w16cid:durableId="10809037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187781">
    <w:abstractNumId w:val="20"/>
  </w:num>
  <w:num w:numId="7" w16cid:durableId="1571309303">
    <w:abstractNumId w:val="13"/>
  </w:num>
  <w:num w:numId="8" w16cid:durableId="163982706">
    <w:abstractNumId w:val="36"/>
  </w:num>
  <w:num w:numId="9" w16cid:durableId="2020352975">
    <w:abstractNumId w:val="17"/>
  </w:num>
  <w:num w:numId="10" w16cid:durableId="1671445494">
    <w:abstractNumId w:val="3"/>
  </w:num>
  <w:num w:numId="11" w16cid:durableId="43529299">
    <w:abstractNumId w:val="35"/>
  </w:num>
  <w:num w:numId="12" w16cid:durableId="1588880972">
    <w:abstractNumId w:val="37"/>
  </w:num>
  <w:num w:numId="13" w16cid:durableId="813182198">
    <w:abstractNumId w:val="26"/>
  </w:num>
  <w:num w:numId="14" w16cid:durableId="405108812">
    <w:abstractNumId w:val="38"/>
  </w:num>
  <w:num w:numId="15" w16cid:durableId="1240361928">
    <w:abstractNumId w:val="23"/>
  </w:num>
  <w:num w:numId="16" w16cid:durableId="900871988">
    <w:abstractNumId w:val="34"/>
  </w:num>
  <w:num w:numId="17" w16cid:durableId="320550293">
    <w:abstractNumId w:val="10"/>
  </w:num>
  <w:num w:numId="18" w16cid:durableId="1824195101">
    <w:abstractNumId w:val="30"/>
  </w:num>
  <w:num w:numId="19" w16cid:durableId="944534684">
    <w:abstractNumId w:val="31"/>
  </w:num>
  <w:num w:numId="20" w16cid:durableId="1577981849">
    <w:abstractNumId w:val="4"/>
  </w:num>
  <w:num w:numId="21" w16cid:durableId="16978114">
    <w:abstractNumId w:val="2"/>
  </w:num>
  <w:num w:numId="22" w16cid:durableId="495614951">
    <w:abstractNumId w:val="32"/>
  </w:num>
  <w:num w:numId="23" w16cid:durableId="1050613410">
    <w:abstractNumId w:val="5"/>
  </w:num>
  <w:num w:numId="24" w16cid:durableId="193662482">
    <w:abstractNumId w:val="6"/>
  </w:num>
  <w:num w:numId="25" w16cid:durableId="1912041769">
    <w:abstractNumId w:val="0"/>
  </w:num>
  <w:num w:numId="26" w16cid:durableId="159320372">
    <w:abstractNumId w:val="9"/>
  </w:num>
  <w:num w:numId="27" w16cid:durableId="1347438471">
    <w:abstractNumId w:val="18"/>
  </w:num>
  <w:num w:numId="28" w16cid:durableId="1345010431">
    <w:abstractNumId w:val="24"/>
  </w:num>
  <w:num w:numId="29" w16cid:durableId="1193299483">
    <w:abstractNumId w:val="19"/>
  </w:num>
  <w:num w:numId="30" w16cid:durableId="1068456635">
    <w:abstractNumId w:val="14"/>
  </w:num>
  <w:num w:numId="31" w16cid:durableId="305205248">
    <w:abstractNumId w:val="7"/>
  </w:num>
  <w:num w:numId="32" w16cid:durableId="2069910256">
    <w:abstractNumId w:val="25"/>
  </w:num>
  <w:num w:numId="33" w16cid:durableId="525019079">
    <w:abstractNumId w:val="28"/>
  </w:num>
  <w:num w:numId="34" w16cid:durableId="643042102">
    <w:abstractNumId w:val="11"/>
  </w:num>
  <w:num w:numId="35" w16cid:durableId="1493331382">
    <w:abstractNumId w:val="1"/>
  </w:num>
  <w:num w:numId="36" w16cid:durableId="971978484">
    <w:abstractNumId w:val="29"/>
  </w:num>
  <w:num w:numId="37" w16cid:durableId="1861970937">
    <w:abstractNumId w:val="22"/>
  </w:num>
  <w:num w:numId="38" w16cid:durableId="1963607457">
    <w:abstractNumId w:val="27"/>
  </w:num>
  <w:num w:numId="39" w16cid:durableId="2145730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06E"/>
    <w:rsid w:val="00011527"/>
    <w:rsid w:val="00051D60"/>
    <w:rsid w:val="000A2580"/>
    <w:rsid w:val="000D1CD9"/>
    <w:rsid w:val="000E4A33"/>
    <w:rsid w:val="000F2538"/>
    <w:rsid w:val="001703EC"/>
    <w:rsid w:val="00172A83"/>
    <w:rsid w:val="001B51A7"/>
    <w:rsid w:val="001D4EE1"/>
    <w:rsid w:val="0025578A"/>
    <w:rsid w:val="00270F80"/>
    <w:rsid w:val="00291690"/>
    <w:rsid w:val="00292594"/>
    <w:rsid w:val="002A2632"/>
    <w:rsid w:val="002A61A4"/>
    <w:rsid w:val="002A6CA6"/>
    <w:rsid w:val="002D0935"/>
    <w:rsid w:val="002D4EED"/>
    <w:rsid w:val="00310C54"/>
    <w:rsid w:val="00323069"/>
    <w:rsid w:val="0033399A"/>
    <w:rsid w:val="003343BB"/>
    <w:rsid w:val="00363CAB"/>
    <w:rsid w:val="003835E5"/>
    <w:rsid w:val="003B149D"/>
    <w:rsid w:val="003B167B"/>
    <w:rsid w:val="003B4378"/>
    <w:rsid w:val="003F7577"/>
    <w:rsid w:val="004126B5"/>
    <w:rsid w:val="00434A7D"/>
    <w:rsid w:val="0045793B"/>
    <w:rsid w:val="004769A5"/>
    <w:rsid w:val="00486017"/>
    <w:rsid w:val="004A777A"/>
    <w:rsid w:val="004E4D29"/>
    <w:rsid w:val="0055277D"/>
    <w:rsid w:val="00565CF5"/>
    <w:rsid w:val="005B611F"/>
    <w:rsid w:val="005B6CEB"/>
    <w:rsid w:val="005C6DAA"/>
    <w:rsid w:val="005E2017"/>
    <w:rsid w:val="005E477D"/>
    <w:rsid w:val="006154EF"/>
    <w:rsid w:val="0067092F"/>
    <w:rsid w:val="006740C9"/>
    <w:rsid w:val="006C1B12"/>
    <w:rsid w:val="006C2D0B"/>
    <w:rsid w:val="006D1E56"/>
    <w:rsid w:val="00751EAB"/>
    <w:rsid w:val="0077244C"/>
    <w:rsid w:val="007A06E6"/>
    <w:rsid w:val="007A0F45"/>
    <w:rsid w:val="007E4C04"/>
    <w:rsid w:val="007F7A72"/>
    <w:rsid w:val="00820A4E"/>
    <w:rsid w:val="00834A37"/>
    <w:rsid w:val="008476C2"/>
    <w:rsid w:val="008B27F4"/>
    <w:rsid w:val="008D6970"/>
    <w:rsid w:val="008E453A"/>
    <w:rsid w:val="008F1B8A"/>
    <w:rsid w:val="008F5C83"/>
    <w:rsid w:val="00913757"/>
    <w:rsid w:val="009234EB"/>
    <w:rsid w:val="00954A76"/>
    <w:rsid w:val="00956ABD"/>
    <w:rsid w:val="00960348"/>
    <w:rsid w:val="0097536B"/>
    <w:rsid w:val="00990893"/>
    <w:rsid w:val="009B71CD"/>
    <w:rsid w:val="009D0C77"/>
    <w:rsid w:val="009D7979"/>
    <w:rsid w:val="00A91BC8"/>
    <w:rsid w:val="00A95EA0"/>
    <w:rsid w:val="00AB0BBB"/>
    <w:rsid w:val="00AE606E"/>
    <w:rsid w:val="00B11C3B"/>
    <w:rsid w:val="00B139C8"/>
    <w:rsid w:val="00B25389"/>
    <w:rsid w:val="00B404F3"/>
    <w:rsid w:val="00B4550A"/>
    <w:rsid w:val="00B5479D"/>
    <w:rsid w:val="00B6662D"/>
    <w:rsid w:val="00B87A84"/>
    <w:rsid w:val="00BD19F9"/>
    <w:rsid w:val="00C03325"/>
    <w:rsid w:val="00C033E2"/>
    <w:rsid w:val="00C10FA4"/>
    <w:rsid w:val="00C12579"/>
    <w:rsid w:val="00C23A17"/>
    <w:rsid w:val="00C3111F"/>
    <w:rsid w:val="00C35774"/>
    <w:rsid w:val="00C651C5"/>
    <w:rsid w:val="00C71F4E"/>
    <w:rsid w:val="00C820E0"/>
    <w:rsid w:val="00CC213B"/>
    <w:rsid w:val="00CD3773"/>
    <w:rsid w:val="00CD3B0C"/>
    <w:rsid w:val="00D116F7"/>
    <w:rsid w:val="00D15B04"/>
    <w:rsid w:val="00D175BE"/>
    <w:rsid w:val="00D21F65"/>
    <w:rsid w:val="00D27CDD"/>
    <w:rsid w:val="00D30DEB"/>
    <w:rsid w:val="00D32273"/>
    <w:rsid w:val="00D41D50"/>
    <w:rsid w:val="00D45722"/>
    <w:rsid w:val="00D95B9A"/>
    <w:rsid w:val="00DB2C52"/>
    <w:rsid w:val="00DB661B"/>
    <w:rsid w:val="00DD0EBA"/>
    <w:rsid w:val="00DE3F7A"/>
    <w:rsid w:val="00E0585D"/>
    <w:rsid w:val="00E07255"/>
    <w:rsid w:val="00E16A9C"/>
    <w:rsid w:val="00E63E0B"/>
    <w:rsid w:val="00E77A50"/>
    <w:rsid w:val="00E82386"/>
    <w:rsid w:val="00E91A47"/>
    <w:rsid w:val="00EB6793"/>
    <w:rsid w:val="00F21111"/>
    <w:rsid w:val="00F21915"/>
    <w:rsid w:val="00F406F1"/>
    <w:rsid w:val="00F44168"/>
    <w:rsid w:val="00F608D4"/>
    <w:rsid w:val="00F95E7A"/>
    <w:rsid w:val="00FA3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797A35"/>
  <w15:docId w15:val="{E40433DB-265B-4C98-B625-3C1008A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1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915"/>
    <w:pPr>
      <w:autoSpaceDE w:val="0"/>
      <w:autoSpaceDN w:val="0"/>
      <w:adjustRightInd w:val="0"/>
      <w:spacing w:after="0" w:line="240" w:lineRule="auto"/>
    </w:pPr>
    <w:rPr>
      <w:rFonts w:ascii="Trebuchet MS" w:hAnsi="Trebuchet MS" w:cs="Trebuchet MS"/>
      <w:color w:val="000000"/>
      <w:kern w:val="0"/>
      <w:sz w:val="24"/>
      <w:szCs w:val="24"/>
    </w:rPr>
  </w:style>
  <w:style w:type="table" w:styleId="TableGrid">
    <w:name w:val="Table Grid"/>
    <w:basedOn w:val="TableNormal"/>
    <w:uiPriority w:val="39"/>
    <w:rsid w:val="000D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D50"/>
    <w:pPr>
      <w:ind w:left="720"/>
      <w:contextualSpacing/>
    </w:pPr>
  </w:style>
  <w:style w:type="character" w:customStyle="1" w:styleId="Heading3Char">
    <w:name w:val="Heading 3 Char"/>
    <w:basedOn w:val="DefaultParagraphFont"/>
    <w:link w:val="Heading3"/>
    <w:rsid w:val="00CC21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6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48"/>
  </w:style>
  <w:style w:type="paragraph" w:styleId="Footer">
    <w:name w:val="footer"/>
    <w:basedOn w:val="Normal"/>
    <w:link w:val="FooterChar"/>
    <w:uiPriority w:val="99"/>
    <w:unhideWhenUsed/>
    <w:rsid w:val="0096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evest@oirposdru-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27</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Vladu</dc:creator>
  <cp:keywords/>
  <dc:description/>
  <cp:lastModifiedBy>Adriana Toma</cp:lastModifiedBy>
  <cp:revision>100</cp:revision>
  <cp:lastPrinted>2024-02-02T12:21:00Z</cp:lastPrinted>
  <dcterms:created xsi:type="dcterms:W3CDTF">2024-01-25T11:35:00Z</dcterms:created>
  <dcterms:modified xsi:type="dcterms:W3CDTF">2024-02-06T10:26:00Z</dcterms:modified>
</cp:coreProperties>
</file>