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2E59" w14:textId="2A29A2A5" w:rsidR="00182218" w:rsidRDefault="00182218">
      <w:pPr>
        <w:rPr>
          <w:lang w:val="ro-RO"/>
        </w:rPr>
      </w:pPr>
      <w:r>
        <w:rPr>
          <w:lang w:val="ro-RO"/>
        </w:rPr>
        <w:t>Anunț POCU</w:t>
      </w:r>
    </w:p>
    <w:p w14:paraId="2638B1FB" w14:textId="76211710" w:rsidR="00182218" w:rsidRPr="00182218" w:rsidRDefault="00182218" w:rsidP="00182218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1D2129"/>
          <w:kern w:val="0"/>
          <w:sz w:val="28"/>
          <w:szCs w:val="28"/>
          <w:lang w:val="ro-RO"/>
          <w14:ligatures w14:val="none"/>
        </w:rPr>
      </w:pPr>
      <w:r w:rsidRPr="00182218">
        <w:rPr>
          <w:rFonts w:eastAsia="Times New Roman" w:cstheme="minorHAnsi"/>
          <w:b/>
          <w:bCs/>
          <w:color w:val="1D2129"/>
          <w:kern w:val="0"/>
          <w:sz w:val="28"/>
          <w:szCs w:val="28"/>
          <w:lang w:val="ro-RO"/>
          <w14:ligatures w14:val="none"/>
        </w:rPr>
        <w:t xml:space="preserve">31 august 2023 - </w:t>
      </w:r>
      <w:r w:rsidRPr="00182218">
        <w:rPr>
          <w:rFonts w:eastAsia="Times New Roman" w:cstheme="minorHAnsi"/>
          <w:b/>
          <w:bCs/>
          <w:color w:val="1D2129"/>
          <w:kern w:val="0"/>
          <w:sz w:val="28"/>
          <w:szCs w:val="28"/>
          <w:lang w:val="ro-RO"/>
          <w14:ligatures w14:val="none"/>
        </w:rPr>
        <w:t>POCU: A fost actualizat Manualului Beneficiarului POCU 2014-2020</w:t>
      </w:r>
    </w:p>
    <w:p w14:paraId="6810B795" w14:textId="77777777" w:rsidR="00182218" w:rsidRPr="00182218" w:rsidRDefault="00182218" w:rsidP="001822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1D2129"/>
          <w:kern w:val="0"/>
          <w:sz w:val="28"/>
          <w:szCs w:val="28"/>
          <w:lang w:val="ro-RO"/>
          <w14:ligatures w14:val="none"/>
        </w:rPr>
      </w:pPr>
      <w:r w:rsidRPr="00182218">
        <w:rPr>
          <w:rFonts w:eastAsia="Times New Roman" w:cstheme="minorHAnsi"/>
          <w:color w:val="1D2129"/>
          <w:kern w:val="0"/>
          <w:sz w:val="28"/>
          <w:szCs w:val="28"/>
          <w:lang w:val="ro-RO"/>
          <w14:ligatures w14:val="none"/>
        </w:rPr>
        <w:t>Autoritatea de Management pentru Programul Operațional Capital Uman din cadrul MIPE publică </w:t>
      </w:r>
      <w:hyperlink r:id="rId4" w:history="1">
        <w:r w:rsidRPr="00182218">
          <w:rPr>
            <w:rFonts w:eastAsia="Times New Roman" w:cstheme="minorHAnsi"/>
            <w:b/>
            <w:bCs/>
            <w:color w:val="3C3C3C"/>
            <w:kern w:val="0"/>
            <w:sz w:val="28"/>
            <w:szCs w:val="28"/>
            <w:lang w:val="ro-RO"/>
            <w14:ligatures w14:val="none"/>
          </w:rPr>
          <w:t>Manualul Beneficiarului POCU 2014-2020 – ediția august 2023</w:t>
        </w:r>
      </w:hyperlink>
      <w:r w:rsidRPr="00182218">
        <w:rPr>
          <w:rFonts w:eastAsia="Times New Roman" w:cstheme="minorHAnsi"/>
          <w:color w:val="1D2129"/>
          <w:kern w:val="0"/>
          <w:sz w:val="28"/>
          <w:szCs w:val="28"/>
          <w:lang w:val="ro-RO"/>
          <w14:ligatures w14:val="none"/>
        </w:rPr>
        <w:t>. </w:t>
      </w:r>
    </w:p>
    <w:p w14:paraId="3C025BF9" w14:textId="77777777" w:rsidR="00182218" w:rsidRDefault="00182218">
      <w:pPr>
        <w:rPr>
          <w:lang w:val="ro-RO"/>
        </w:rPr>
      </w:pPr>
    </w:p>
    <w:p w14:paraId="143A7FB4" w14:textId="77777777" w:rsidR="00182218" w:rsidRDefault="00182218">
      <w:pPr>
        <w:rPr>
          <w:lang w:val="ro-RO"/>
        </w:rPr>
      </w:pPr>
    </w:p>
    <w:p w14:paraId="2F3D8468" w14:textId="77777777" w:rsidR="00182218" w:rsidRPr="00182218" w:rsidRDefault="00182218">
      <w:pPr>
        <w:rPr>
          <w:lang w:val="ro-RO"/>
        </w:rPr>
      </w:pPr>
    </w:p>
    <w:sectPr w:rsidR="00182218" w:rsidRPr="00182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18"/>
    <w:rsid w:val="0018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941C"/>
  <w15:chartTrackingRefBased/>
  <w15:docId w15:val="{48F8F368-03A5-46DF-BF2E-3237F3F1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82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221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8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82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fe.gov.ro/wp-content/uploads/2023/08/05f83c04b621898f85cc9864a19891c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Hruban</dc:creator>
  <cp:keywords/>
  <dc:description/>
  <cp:lastModifiedBy>Adriana Hruban</cp:lastModifiedBy>
  <cp:revision>1</cp:revision>
  <dcterms:created xsi:type="dcterms:W3CDTF">2023-10-19T13:54:00Z</dcterms:created>
  <dcterms:modified xsi:type="dcterms:W3CDTF">2023-10-19T13:55:00Z</dcterms:modified>
</cp:coreProperties>
</file>